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A5C53">
        <w:trPr>
          <w:trHeight w:hRule="exact" w:val="1998"/>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5401" w:type="dxa"/>
            <w:gridSpan w:val="4"/>
            <w:shd w:val="clear" w:color="000000" w:fill="FFFFFF"/>
            <w:tcMar>
              <w:left w:w="34" w:type="dxa"/>
              <w:right w:w="34" w:type="dxa"/>
            </w:tcMar>
          </w:tcPr>
          <w:p w:rsidR="006A5C53" w:rsidRDefault="00834ABE">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6A5C53" w:rsidRDefault="006A5C53">
            <w:pPr>
              <w:spacing w:after="0" w:line="240" w:lineRule="auto"/>
              <w:jc w:val="both"/>
            </w:pPr>
          </w:p>
          <w:p w:rsidR="006A5C53" w:rsidRDefault="00834ABE">
            <w:pPr>
              <w:spacing w:after="0" w:line="240" w:lineRule="auto"/>
              <w:jc w:val="both"/>
            </w:pPr>
            <w:r>
              <w:rPr>
                <w:rFonts w:ascii="Times New Roman" w:hAnsi="Times New Roman" w:cs="Times New Roman"/>
                <w:color w:val="000000"/>
              </w:rPr>
              <w:t>.</w:t>
            </w:r>
          </w:p>
        </w:tc>
      </w:tr>
      <w:tr w:rsidR="006A5C53">
        <w:trPr>
          <w:trHeight w:hRule="exact" w:val="138"/>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1277" w:type="dxa"/>
          </w:tcPr>
          <w:p w:rsidR="006A5C53" w:rsidRDefault="006A5C53"/>
        </w:tc>
        <w:tc>
          <w:tcPr>
            <w:tcW w:w="993" w:type="dxa"/>
          </w:tcPr>
          <w:p w:rsidR="006A5C53" w:rsidRDefault="006A5C53"/>
        </w:tc>
        <w:tc>
          <w:tcPr>
            <w:tcW w:w="2836" w:type="dxa"/>
          </w:tcPr>
          <w:p w:rsidR="006A5C53" w:rsidRDefault="006A5C53"/>
        </w:tc>
      </w:tr>
      <w:tr w:rsidR="006A5C53">
        <w:trPr>
          <w:trHeight w:hRule="exact" w:val="585"/>
        </w:trPr>
        <w:tc>
          <w:tcPr>
            <w:tcW w:w="10221" w:type="dxa"/>
            <w:gridSpan w:val="10"/>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5C53" w:rsidRDefault="00834A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5C53">
        <w:trPr>
          <w:trHeight w:hRule="exact" w:val="56"/>
        </w:trPr>
        <w:tc>
          <w:tcPr>
            <w:tcW w:w="10221" w:type="dxa"/>
            <w:gridSpan w:val="10"/>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A5C53">
        <w:trPr>
          <w:trHeight w:hRule="exact" w:val="258"/>
        </w:trPr>
        <w:tc>
          <w:tcPr>
            <w:tcW w:w="6393" w:type="dxa"/>
            <w:gridSpan w:val="8"/>
            <w:shd w:val="clear" w:color="000000" w:fill="FFFFFF"/>
            <w:tcMar>
              <w:left w:w="34" w:type="dxa"/>
              <w:right w:w="34" w:type="dxa"/>
            </w:tcMar>
          </w:tcPr>
          <w:p w:rsidR="006A5C53" w:rsidRDefault="006A5C53"/>
        </w:tc>
        <w:tc>
          <w:tcPr>
            <w:tcW w:w="3842" w:type="dxa"/>
            <w:gridSpan w:val="2"/>
            <w:vMerge w:val="restart"/>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УТВЕРЖДАЮ</w:t>
            </w:r>
          </w:p>
        </w:tc>
      </w:tr>
      <w:tr w:rsidR="006A5C53">
        <w:trPr>
          <w:trHeight w:hRule="exact" w:val="19"/>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1277" w:type="dxa"/>
          </w:tcPr>
          <w:p w:rsidR="006A5C53" w:rsidRDefault="006A5C53"/>
        </w:tc>
        <w:tc>
          <w:tcPr>
            <w:tcW w:w="3842" w:type="dxa"/>
            <w:gridSpan w:val="2"/>
            <w:vMerge/>
            <w:shd w:val="clear" w:color="000000" w:fill="FFFFFF"/>
            <w:tcMar>
              <w:left w:w="34" w:type="dxa"/>
              <w:right w:w="34" w:type="dxa"/>
            </w:tcMar>
          </w:tcPr>
          <w:p w:rsidR="006A5C53" w:rsidRDefault="006A5C53"/>
        </w:tc>
      </w:tr>
      <w:tr w:rsidR="006A5C53">
        <w:trPr>
          <w:trHeight w:hRule="exact" w:val="972"/>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1277" w:type="dxa"/>
          </w:tcPr>
          <w:p w:rsidR="006A5C53" w:rsidRDefault="006A5C53"/>
        </w:tc>
        <w:tc>
          <w:tcPr>
            <w:tcW w:w="3842" w:type="dxa"/>
            <w:gridSpan w:val="2"/>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5C53" w:rsidRDefault="006A5C53">
            <w:pPr>
              <w:spacing w:after="0" w:line="240" w:lineRule="auto"/>
              <w:jc w:val="center"/>
              <w:rPr>
                <w:sz w:val="24"/>
                <w:szCs w:val="24"/>
              </w:rPr>
            </w:pPr>
          </w:p>
          <w:p w:rsidR="006A5C53" w:rsidRDefault="00834AB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5C53">
        <w:trPr>
          <w:trHeight w:hRule="exact" w:val="277"/>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1277" w:type="dxa"/>
          </w:tcPr>
          <w:p w:rsidR="006A5C53" w:rsidRDefault="006A5C53"/>
        </w:tc>
        <w:tc>
          <w:tcPr>
            <w:tcW w:w="3842" w:type="dxa"/>
            <w:gridSpan w:val="2"/>
            <w:shd w:val="clear" w:color="000000" w:fill="FFFFFF"/>
            <w:tcMar>
              <w:left w:w="34" w:type="dxa"/>
              <w:right w:w="34" w:type="dxa"/>
            </w:tcMar>
          </w:tcPr>
          <w:p w:rsidR="006A5C53" w:rsidRDefault="00834ABE">
            <w:pPr>
              <w:spacing w:after="0" w:line="240" w:lineRule="auto"/>
              <w:jc w:val="right"/>
              <w:rPr>
                <w:sz w:val="24"/>
                <w:szCs w:val="24"/>
              </w:rPr>
            </w:pPr>
            <w:r>
              <w:rPr>
                <w:rFonts w:ascii="Times New Roman" w:hAnsi="Times New Roman" w:cs="Times New Roman"/>
                <w:color w:val="000000"/>
                <w:sz w:val="24"/>
                <w:szCs w:val="24"/>
              </w:rPr>
              <w:t>28.03.2022</w:t>
            </w:r>
          </w:p>
        </w:tc>
      </w:tr>
      <w:tr w:rsidR="006A5C53">
        <w:trPr>
          <w:trHeight w:hRule="exact" w:val="277"/>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1277" w:type="dxa"/>
          </w:tcPr>
          <w:p w:rsidR="006A5C53" w:rsidRDefault="006A5C53"/>
        </w:tc>
        <w:tc>
          <w:tcPr>
            <w:tcW w:w="993" w:type="dxa"/>
          </w:tcPr>
          <w:p w:rsidR="006A5C53" w:rsidRDefault="006A5C53"/>
        </w:tc>
        <w:tc>
          <w:tcPr>
            <w:tcW w:w="2836" w:type="dxa"/>
          </w:tcPr>
          <w:p w:rsidR="006A5C53" w:rsidRDefault="006A5C53"/>
        </w:tc>
      </w:tr>
      <w:tr w:rsidR="006A5C53">
        <w:trPr>
          <w:trHeight w:hRule="exact" w:val="416"/>
        </w:trPr>
        <w:tc>
          <w:tcPr>
            <w:tcW w:w="10221" w:type="dxa"/>
            <w:gridSpan w:val="10"/>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5C53">
        <w:trPr>
          <w:trHeight w:hRule="exact" w:val="775"/>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4834" w:type="dxa"/>
            <w:gridSpan w:val="5"/>
            <w:shd w:val="clear" w:color="000000" w:fill="FFFFFF"/>
            <w:tcMar>
              <w:left w:w="34" w:type="dxa"/>
              <w:right w:w="34" w:type="dxa"/>
            </w:tcMar>
          </w:tcPr>
          <w:p w:rsidR="006A5C53" w:rsidRDefault="00834ABE">
            <w:pPr>
              <w:spacing w:after="0" w:line="240" w:lineRule="auto"/>
              <w:jc w:val="center"/>
              <w:rPr>
                <w:sz w:val="32"/>
                <w:szCs w:val="32"/>
              </w:rPr>
            </w:pPr>
            <w:r>
              <w:rPr>
                <w:rFonts w:ascii="Times New Roman" w:hAnsi="Times New Roman" w:cs="Times New Roman"/>
                <w:color w:val="000000"/>
                <w:sz w:val="32"/>
                <w:szCs w:val="32"/>
              </w:rPr>
              <w:t>СМИ и политический процесс</w:t>
            </w:r>
          </w:p>
          <w:p w:rsidR="006A5C53" w:rsidRDefault="00834ABE">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6A5C53" w:rsidRDefault="006A5C53"/>
        </w:tc>
      </w:tr>
      <w:tr w:rsidR="006A5C53">
        <w:trPr>
          <w:trHeight w:hRule="exact" w:val="277"/>
        </w:trPr>
        <w:tc>
          <w:tcPr>
            <w:tcW w:w="10221" w:type="dxa"/>
            <w:gridSpan w:val="10"/>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A5C53">
        <w:trPr>
          <w:trHeight w:hRule="exact" w:val="1125"/>
        </w:trPr>
        <w:tc>
          <w:tcPr>
            <w:tcW w:w="143" w:type="dxa"/>
          </w:tcPr>
          <w:p w:rsidR="006A5C53" w:rsidRDefault="006A5C53"/>
        </w:tc>
        <w:tc>
          <w:tcPr>
            <w:tcW w:w="285" w:type="dxa"/>
          </w:tcPr>
          <w:p w:rsidR="006A5C53" w:rsidRDefault="006A5C53"/>
        </w:tc>
        <w:tc>
          <w:tcPr>
            <w:tcW w:w="9795" w:type="dxa"/>
            <w:gridSpan w:val="8"/>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6A5C53" w:rsidRDefault="00834A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6A5C53" w:rsidRDefault="00834A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5C53">
        <w:trPr>
          <w:trHeight w:hRule="exact" w:val="699"/>
        </w:trPr>
        <w:tc>
          <w:tcPr>
            <w:tcW w:w="10221" w:type="dxa"/>
            <w:gridSpan w:val="10"/>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5C53">
        <w:trPr>
          <w:trHeight w:hRule="exact" w:val="277"/>
        </w:trPr>
        <w:tc>
          <w:tcPr>
            <w:tcW w:w="3984" w:type="dxa"/>
            <w:gridSpan w:val="5"/>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A5C53" w:rsidRDefault="006A5C53"/>
        </w:tc>
        <w:tc>
          <w:tcPr>
            <w:tcW w:w="285" w:type="dxa"/>
          </w:tcPr>
          <w:p w:rsidR="006A5C53" w:rsidRDefault="006A5C53"/>
        </w:tc>
        <w:tc>
          <w:tcPr>
            <w:tcW w:w="1277" w:type="dxa"/>
          </w:tcPr>
          <w:p w:rsidR="006A5C53" w:rsidRDefault="006A5C53"/>
        </w:tc>
        <w:tc>
          <w:tcPr>
            <w:tcW w:w="993" w:type="dxa"/>
          </w:tcPr>
          <w:p w:rsidR="006A5C53" w:rsidRDefault="006A5C53"/>
        </w:tc>
        <w:tc>
          <w:tcPr>
            <w:tcW w:w="2836" w:type="dxa"/>
          </w:tcPr>
          <w:p w:rsidR="006A5C53" w:rsidRDefault="006A5C53"/>
        </w:tc>
      </w:tr>
      <w:tr w:rsidR="006A5C53">
        <w:trPr>
          <w:trHeight w:hRule="exact" w:val="155"/>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1277" w:type="dxa"/>
          </w:tcPr>
          <w:p w:rsidR="006A5C53" w:rsidRDefault="006A5C53"/>
        </w:tc>
        <w:tc>
          <w:tcPr>
            <w:tcW w:w="993" w:type="dxa"/>
          </w:tcPr>
          <w:p w:rsidR="006A5C53" w:rsidRDefault="006A5C53"/>
        </w:tc>
        <w:tc>
          <w:tcPr>
            <w:tcW w:w="2836" w:type="dxa"/>
          </w:tcPr>
          <w:p w:rsidR="006A5C53" w:rsidRDefault="006A5C53"/>
        </w:tc>
      </w:tr>
      <w:tr w:rsidR="006A5C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5C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A5C5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5C53" w:rsidRDefault="006A5C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r>
      <w:tr w:rsidR="006A5C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6A5C5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A5C53" w:rsidRDefault="006A5C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r>
      <w:tr w:rsidR="006A5C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A5C5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5C53" w:rsidRDefault="006A5C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r>
      <w:tr w:rsidR="006A5C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6A5C5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A5C53" w:rsidRDefault="006A5C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r>
      <w:tr w:rsidR="006A5C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A5C5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5C53" w:rsidRDefault="006A5C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r>
      <w:tr w:rsidR="006A5C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6A5C5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A5C53" w:rsidRDefault="006A5C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r>
      <w:tr w:rsidR="006A5C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A5C5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A5C53" w:rsidRDefault="006A5C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r>
      <w:tr w:rsidR="006A5C53">
        <w:trPr>
          <w:trHeight w:hRule="exact" w:val="124"/>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1277" w:type="dxa"/>
          </w:tcPr>
          <w:p w:rsidR="006A5C53" w:rsidRDefault="006A5C53"/>
        </w:tc>
        <w:tc>
          <w:tcPr>
            <w:tcW w:w="993" w:type="dxa"/>
          </w:tcPr>
          <w:p w:rsidR="006A5C53" w:rsidRDefault="006A5C53"/>
        </w:tc>
        <w:tc>
          <w:tcPr>
            <w:tcW w:w="2836" w:type="dxa"/>
          </w:tcPr>
          <w:p w:rsidR="006A5C53" w:rsidRDefault="006A5C53"/>
        </w:tc>
      </w:tr>
      <w:tr w:rsidR="006A5C53">
        <w:trPr>
          <w:trHeight w:hRule="exact" w:val="277"/>
        </w:trPr>
        <w:tc>
          <w:tcPr>
            <w:tcW w:w="5118" w:type="dxa"/>
            <w:gridSpan w:val="7"/>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6A5C53">
        <w:trPr>
          <w:trHeight w:hRule="exact" w:val="307"/>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5118" w:type="dxa"/>
            <w:gridSpan w:val="3"/>
            <w:vMerge/>
            <w:shd w:val="clear" w:color="000000" w:fill="FFFFFF"/>
            <w:tcMar>
              <w:left w:w="34" w:type="dxa"/>
              <w:right w:w="34" w:type="dxa"/>
            </w:tcMar>
          </w:tcPr>
          <w:p w:rsidR="006A5C53" w:rsidRDefault="006A5C53"/>
        </w:tc>
      </w:tr>
      <w:tr w:rsidR="006A5C53">
        <w:trPr>
          <w:trHeight w:hRule="exact" w:val="426"/>
        </w:trPr>
        <w:tc>
          <w:tcPr>
            <w:tcW w:w="143" w:type="dxa"/>
          </w:tcPr>
          <w:p w:rsidR="006A5C53" w:rsidRDefault="006A5C53"/>
        </w:tc>
        <w:tc>
          <w:tcPr>
            <w:tcW w:w="285" w:type="dxa"/>
          </w:tcPr>
          <w:p w:rsidR="006A5C53" w:rsidRDefault="006A5C53"/>
        </w:tc>
        <w:tc>
          <w:tcPr>
            <w:tcW w:w="710" w:type="dxa"/>
          </w:tcPr>
          <w:p w:rsidR="006A5C53" w:rsidRDefault="006A5C53"/>
        </w:tc>
        <w:tc>
          <w:tcPr>
            <w:tcW w:w="1419" w:type="dxa"/>
          </w:tcPr>
          <w:p w:rsidR="006A5C53" w:rsidRDefault="006A5C53"/>
        </w:tc>
        <w:tc>
          <w:tcPr>
            <w:tcW w:w="1419" w:type="dxa"/>
          </w:tcPr>
          <w:p w:rsidR="006A5C53" w:rsidRDefault="006A5C53"/>
        </w:tc>
        <w:tc>
          <w:tcPr>
            <w:tcW w:w="851" w:type="dxa"/>
          </w:tcPr>
          <w:p w:rsidR="006A5C53" w:rsidRDefault="006A5C53"/>
        </w:tc>
        <w:tc>
          <w:tcPr>
            <w:tcW w:w="285" w:type="dxa"/>
          </w:tcPr>
          <w:p w:rsidR="006A5C53" w:rsidRDefault="006A5C53"/>
        </w:tc>
        <w:tc>
          <w:tcPr>
            <w:tcW w:w="1277" w:type="dxa"/>
          </w:tcPr>
          <w:p w:rsidR="006A5C53" w:rsidRDefault="006A5C53"/>
        </w:tc>
        <w:tc>
          <w:tcPr>
            <w:tcW w:w="993" w:type="dxa"/>
          </w:tcPr>
          <w:p w:rsidR="006A5C53" w:rsidRDefault="006A5C53"/>
        </w:tc>
        <w:tc>
          <w:tcPr>
            <w:tcW w:w="2836" w:type="dxa"/>
          </w:tcPr>
          <w:p w:rsidR="006A5C53" w:rsidRDefault="006A5C53"/>
        </w:tc>
      </w:tr>
      <w:tr w:rsidR="006A5C53">
        <w:trPr>
          <w:trHeight w:hRule="exact" w:val="277"/>
        </w:trPr>
        <w:tc>
          <w:tcPr>
            <w:tcW w:w="143" w:type="dxa"/>
          </w:tcPr>
          <w:p w:rsidR="006A5C53" w:rsidRDefault="006A5C53"/>
        </w:tc>
        <w:tc>
          <w:tcPr>
            <w:tcW w:w="10079" w:type="dxa"/>
            <w:gridSpan w:val="9"/>
            <w:vMerge w:val="restart"/>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5C53">
        <w:trPr>
          <w:trHeight w:hRule="exact" w:val="138"/>
        </w:trPr>
        <w:tc>
          <w:tcPr>
            <w:tcW w:w="143" w:type="dxa"/>
          </w:tcPr>
          <w:p w:rsidR="006A5C53" w:rsidRDefault="006A5C53"/>
        </w:tc>
        <w:tc>
          <w:tcPr>
            <w:tcW w:w="10079" w:type="dxa"/>
            <w:gridSpan w:val="9"/>
            <w:vMerge/>
            <w:shd w:val="clear" w:color="000000" w:fill="FFFFFF"/>
            <w:tcMar>
              <w:left w:w="34" w:type="dxa"/>
              <w:right w:w="34" w:type="dxa"/>
            </w:tcMar>
          </w:tcPr>
          <w:p w:rsidR="006A5C53" w:rsidRDefault="006A5C53"/>
        </w:tc>
      </w:tr>
      <w:tr w:rsidR="006A5C53">
        <w:trPr>
          <w:trHeight w:hRule="exact" w:val="1666"/>
        </w:trPr>
        <w:tc>
          <w:tcPr>
            <w:tcW w:w="143" w:type="dxa"/>
          </w:tcPr>
          <w:p w:rsidR="006A5C53" w:rsidRDefault="006A5C53"/>
        </w:tc>
        <w:tc>
          <w:tcPr>
            <w:tcW w:w="10079" w:type="dxa"/>
            <w:gridSpan w:val="9"/>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A5C53" w:rsidRDefault="006A5C53">
            <w:pPr>
              <w:spacing w:after="0" w:line="240" w:lineRule="auto"/>
              <w:jc w:val="center"/>
              <w:rPr>
                <w:sz w:val="24"/>
                <w:szCs w:val="24"/>
              </w:rPr>
            </w:pPr>
          </w:p>
          <w:p w:rsidR="006A5C53" w:rsidRDefault="00834AB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5C53" w:rsidRDefault="006A5C53">
            <w:pPr>
              <w:spacing w:after="0" w:line="240" w:lineRule="auto"/>
              <w:jc w:val="center"/>
              <w:rPr>
                <w:sz w:val="24"/>
                <w:szCs w:val="24"/>
              </w:rPr>
            </w:pPr>
          </w:p>
          <w:p w:rsidR="006A5C53" w:rsidRDefault="00834ABE">
            <w:pPr>
              <w:spacing w:after="0" w:line="240" w:lineRule="auto"/>
              <w:jc w:val="center"/>
              <w:rPr>
                <w:sz w:val="24"/>
                <w:szCs w:val="24"/>
              </w:rPr>
            </w:pPr>
            <w:r>
              <w:rPr>
                <w:rFonts w:ascii="Times New Roman" w:hAnsi="Times New Roman" w:cs="Times New Roman"/>
                <w:color w:val="000000"/>
                <w:sz w:val="24"/>
                <w:szCs w:val="24"/>
              </w:rPr>
              <w:t>Омск, 2022</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5C53">
        <w:trPr>
          <w:trHeight w:hRule="exact" w:val="2222"/>
        </w:trPr>
        <w:tc>
          <w:tcPr>
            <w:tcW w:w="10788"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5C53" w:rsidRDefault="006A5C53">
            <w:pPr>
              <w:spacing w:after="0" w:line="240" w:lineRule="auto"/>
              <w:rPr>
                <w:sz w:val="24"/>
                <w:szCs w:val="24"/>
              </w:rPr>
            </w:pPr>
          </w:p>
          <w:p w:rsidR="006A5C53" w:rsidRDefault="00834AB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6A5C53" w:rsidRDefault="006A5C53">
            <w:pPr>
              <w:spacing w:after="0" w:line="240" w:lineRule="auto"/>
              <w:rPr>
                <w:sz w:val="24"/>
                <w:szCs w:val="24"/>
              </w:rPr>
            </w:pPr>
          </w:p>
          <w:p w:rsidR="006A5C53" w:rsidRDefault="00834A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A5C53" w:rsidRDefault="00834ABE">
            <w:pPr>
              <w:spacing w:after="0" w:line="240" w:lineRule="auto"/>
              <w:rPr>
                <w:sz w:val="24"/>
                <w:szCs w:val="24"/>
              </w:rPr>
            </w:pPr>
            <w:r>
              <w:rPr>
                <w:rFonts w:ascii="Times New Roman" w:hAnsi="Times New Roman" w:cs="Times New Roman"/>
                <w:color w:val="000000"/>
                <w:sz w:val="24"/>
                <w:szCs w:val="24"/>
              </w:rPr>
              <w:t>Протокол от 25.03.2022 г.  №8</w:t>
            </w:r>
          </w:p>
        </w:tc>
      </w:tr>
      <w:tr w:rsidR="006A5C53">
        <w:trPr>
          <w:trHeight w:hRule="exact" w:val="277"/>
        </w:trPr>
        <w:tc>
          <w:tcPr>
            <w:tcW w:w="10788"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277"/>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5C53">
        <w:trPr>
          <w:trHeight w:hRule="exact" w:val="555"/>
        </w:trPr>
        <w:tc>
          <w:tcPr>
            <w:tcW w:w="9640" w:type="dxa"/>
          </w:tcPr>
          <w:p w:rsidR="006A5C53" w:rsidRDefault="006A5C53"/>
        </w:tc>
      </w:tr>
      <w:tr w:rsidR="006A5C53">
        <w:trPr>
          <w:trHeight w:hRule="exact" w:val="8751"/>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5C53" w:rsidRDefault="00834A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5C53" w:rsidRDefault="00834A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5C53" w:rsidRDefault="00834A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5C53" w:rsidRDefault="00834A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5C53" w:rsidRDefault="00834A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5C53" w:rsidRDefault="00834A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5C53" w:rsidRDefault="00834A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5C53" w:rsidRDefault="00834A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5C53" w:rsidRDefault="00834A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5C53" w:rsidRDefault="00834A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5C53" w:rsidRDefault="00834A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277"/>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5C53">
        <w:trPr>
          <w:trHeight w:hRule="exact" w:val="14889"/>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5C53" w:rsidRDefault="00834A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6A5C53" w:rsidRDefault="00834A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5C53" w:rsidRDefault="00834A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5C53" w:rsidRDefault="00834A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5C53" w:rsidRDefault="00834A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5C53" w:rsidRDefault="00834A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5C53" w:rsidRDefault="00834A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5C53" w:rsidRDefault="00834A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5C53" w:rsidRDefault="00834A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6A5C53" w:rsidRDefault="00834A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«СМИ и политический процесс» в течение 2022/2023 учебного года:</w:t>
            </w:r>
          </w:p>
          <w:p w:rsidR="006A5C53" w:rsidRDefault="00834A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1396"/>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К.М.02.ДВ.02.02 «СМИ и политический процесс».</w:t>
            </w:r>
          </w:p>
          <w:p w:rsidR="006A5C53" w:rsidRDefault="00834A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5C53">
        <w:trPr>
          <w:trHeight w:hRule="exact" w:val="139"/>
        </w:trPr>
        <w:tc>
          <w:tcPr>
            <w:tcW w:w="9640" w:type="dxa"/>
          </w:tcPr>
          <w:p w:rsidR="006A5C53" w:rsidRDefault="006A5C53"/>
        </w:tc>
      </w:tr>
      <w:tr w:rsidR="006A5C53">
        <w:trPr>
          <w:trHeight w:hRule="exact" w:val="3260"/>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A5C53" w:rsidRDefault="00834A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«СМИ и политический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5C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Код компетенции: ПК-4</w:t>
            </w:r>
          </w:p>
          <w:p w:rsidR="006A5C53" w:rsidRDefault="00834ABE">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учитывая тренды развития современных СМИ</w:t>
            </w:r>
          </w:p>
        </w:tc>
      </w:tr>
      <w:tr w:rsidR="006A5C53">
        <w:trPr>
          <w:trHeight w:hRule="exact" w:val="585"/>
        </w:trPr>
        <w:tc>
          <w:tcPr>
            <w:tcW w:w="9654" w:type="dxa"/>
            <w:shd w:val="clear" w:color="000000" w:fill="FFFFFF"/>
            <w:tcMar>
              <w:left w:w="34" w:type="dxa"/>
              <w:right w:w="34" w:type="dxa"/>
            </w:tcMar>
          </w:tcPr>
          <w:p w:rsidR="006A5C53" w:rsidRDefault="006A5C53">
            <w:pPr>
              <w:spacing w:after="0" w:line="240" w:lineRule="auto"/>
              <w:rPr>
                <w:sz w:val="24"/>
                <w:szCs w:val="24"/>
              </w:rPr>
            </w:pPr>
          </w:p>
          <w:p w:rsidR="006A5C53" w:rsidRDefault="00834A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5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ПК-4.3 знать понятие дискурса</w:t>
            </w:r>
          </w:p>
        </w:tc>
      </w:tr>
      <w:tr w:rsidR="006A5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ПК-4.4 знать современные правовые, социально-экономические факторы, определяющие развитие медиасистем</w:t>
            </w:r>
          </w:p>
        </w:tc>
      </w:tr>
      <w:tr w:rsidR="006A5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ПК-4.7 уметь фокусировать современную повестку дня СМИ</w:t>
            </w:r>
          </w:p>
        </w:tc>
      </w:tr>
      <w:tr w:rsidR="006A5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ПК-4.8 уметь осуществлять функцию медиатора</w:t>
            </w:r>
          </w:p>
        </w:tc>
      </w:tr>
      <w:tr w:rsidR="006A5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ПК-4.11 владеть навыками анализа современной повестки дня</w:t>
            </w:r>
          </w:p>
        </w:tc>
      </w:tr>
      <w:tr w:rsidR="006A5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ПК-4.12 владеть навыками осуществления функции медиатора</w:t>
            </w:r>
          </w:p>
        </w:tc>
      </w:tr>
      <w:tr w:rsidR="006A5C53">
        <w:trPr>
          <w:trHeight w:hRule="exact" w:val="277"/>
        </w:trPr>
        <w:tc>
          <w:tcPr>
            <w:tcW w:w="9640" w:type="dxa"/>
          </w:tcPr>
          <w:p w:rsidR="006A5C53" w:rsidRDefault="006A5C53"/>
        </w:tc>
      </w:tr>
      <w:tr w:rsidR="006A5C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Код компетенции: УК-5</w:t>
            </w:r>
          </w:p>
          <w:p w:rsidR="006A5C53" w:rsidRDefault="00834ABE">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6A5C53">
        <w:trPr>
          <w:trHeight w:hRule="exact" w:val="585"/>
        </w:trPr>
        <w:tc>
          <w:tcPr>
            <w:tcW w:w="9654" w:type="dxa"/>
            <w:shd w:val="clear" w:color="000000" w:fill="FFFFFF"/>
            <w:tcMar>
              <w:left w:w="34" w:type="dxa"/>
              <w:right w:w="34" w:type="dxa"/>
            </w:tcMar>
          </w:tcPr>
          <w:p w:rsidR="006A5C53" w:rsidRDefault="006A5C53">
            <w:pPr>
              <w:spacing w:after="0" w:line="240" w:lineRule="auto"/>
              <w:rPr>
                <w:sz w:val="24"/>
                <w:szCs w:val="24"/>
              </w:rPr>
            </w:pPr>
          </w:p>
          <w:p w:rsidR="006A5C53" w:rsidRDefault="00834A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5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УК-5.3 знать содержание процесса глобализации</w:t>
            </w:r>
          </w:p>
        </w:tc>
      </w:tr>
      <w:tr w:rsidR="006A5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УК-5.6 уметь учитывать  процесс глобализации в профессиональной сфере</w:t>
            </w:r>
          </w:p>
        </w:tc>
      </w:tr>
      <w:tr w:rsidR="006A5C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УК-5.9 владеть навыками учета процесса глобализации в профессиональной сфере</w:t>
            </w:r>
          </w:p>
        </w:tc>
      </w:tr>
      <w:tr w:rsidR="006A5C53">
        <w:trPr>
          <w:trHeight w:hRule="exact" w:val="416"/>
        </w:trPr>
        <w:tc>
          <w:tcPr>
            <w:tcW w:w="9640" w:type="dxa"/>
          </w:tcPr>
          <w:p w:rsidR="006A5C53" w:rsidRDefault="006A5C53"/>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5C53">
        <w:trPr>
          <w:trHeight w:hRule="exact" w:val="1366"/>
        </w:trPr>
        <w:tc>
          <w:tcPr>
            <w:tcW w:w="9654" w:type="dxa"/>
            <w:shd w:val="clear" w:color="000000" w:fill="FFFFFF"/>
            <w:tcMar>
              <w:left w:w="34" w:type="dxa"/>
              <w:right w:w="34" w:type="dxa"/>
            </w:tcMar>
          </w:tcPr>
          <w:p w:rsidR="006A5C53" w:rsidRDefault="006A5C53">
            <w:pPr>
              <w:spacing w:after="0" w:line="240" w:lineRule="auto"/>
              <w:jc w:val="both"/>
              <w:rPr>
                <w:sz w:val="24"/>
                <w:szCs w:val="24"/>
              </w:rPr>
            </w:pPr>
          </w:p>
          <w:p w:rsidR="006A5C53" w:rsidRDefault="00834ABE">
            <w:pPr>
              <w:spacing w:after="0" w:line="240" w:lineRule="auto"/>
              <w:jc w:val="both"/>
              <w:rPr>
                <w:sz w:val="24"/>
                <w:szCs w:val="24"/>
              </w:rPr>
            </w:pPr>
            <w:r>
              <w:rPr>
                <w:rFonts w:ascii="Times New Roman" w:hAnsi="Times New Roman" w:cs="Times New Roman"/>
                <w:color w:val="000000"/>
                <w:sz w:val="24"/>
                <w:szCs w:val="24"/>
              </w:rPr>
              <w:t>Дисциплина К.М.02.ДВ.02.02 «СМИ и политический процесс»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A5C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Коды</w:t>
            </w:r>
          </w:p>
          <w:p w:rsidR="006A5C53" w:rsidRDefault="00834ABE">
            <w:pPr>
              <w:spacing w:after="0" w:line="240" w:lineRule="auto"/>
              <w:jc w:val="center"/>
              <w:rPr>
                <w:sz w:val="24"/>
                <w:szCs w:val="24"/>
              </w:rPr>
            </w:pPr>
            <w:r>
              <w:rPr>
                <w:rFonts w:ascii="Times New Roman" w:hAnsi="Times New Roman" w:cs="Times New Roman"/>
                <w:color w:val="000000"/>
                <w:sz w:val="24"/>
                <w:szCs w:val="24"/>
              </w:rPr>
              <w:t>форми-</w:t>
            </w:r>
          </w:p>
          <w:p w:rsidR="006A5C53" w:rsidRDefault="00834ABE">
            <w:pPr>
              <w:spacing w:after="0" w:line="240" w:lineRule="auto"/>
              <w:jc w:val="center"/>
              <w:rPr>
                <w:sz w:val="24"/>
                <w:szCs w:val="24"/>
              </w:rPr>
            </w:pPr>
            <w:r>
              <w:rPr>
                <w:rFonts w:ascii="Times New Roman" w:hAnsi="Times New Roman" w:cs="Times New Roman"/>
                <w:color w:val="000000"/>
                <w:sz w:val="24"/>
                <w:szCs w:val="24"/>
              </w:rPr>
              <w:t>руемых</w:t>
            </w:r>
          </w:p>
          <w:p w:rsidR="006A5C53" w:rsidRDefault="00834ABE">
            <w:pPr>
              <w:spacing w:after="0" w:line="240" w:lineRule="auto"/>
              <w:jc w:val="center"/>
              <w:rPr>
                <w:sz w:val="24"/>
                <w:szCs w:val="24"/>
              </w:rPr>
            </w:pPr>
            <w:r>
              <w:rPr>
                <w:rFonts w:ascii="Times New Roman" w:hAnsi="Times New Roman" w:cs="Times New Roman"/>
                <w:color w:val="000000"/>
                <w:sz w:val="24"/>
                <w:szCs w:val="24"/>
              </w:rPr>
              <w:t>компе-</w:t>
            </w:r>
          </w:p>
          <w:p w:rsidR="006A5C53" w:rsidRDefault="00834ABE">
            <w:pPr>
              <w:spacing w:after="0" w:line="240" w:lineRule="auto"/>
              <w:jc w:val="center"/>
              <w:rPr>
                <w:sz w:val="24"/>
                <w:szCs w:val="24"/>
              </w:rPr>
            </w:pPr>
            <w:r>
              <w:rPr>
                <w:rFonts w:ascii="Times New Roman" w:hAnsi="Times New Roman" w:cs="Times New Roman"/>
                <w:color w:val="000000"/>
                <w:sz w:val="24"/>
                <w:szCs w:val="24"/>
              </w:rPr>
              <w:t>тенций</w:t>
            </w:r>
          </w:p>
        </w:tc>
      </w:tr>
      <w:tr w:rsidR="006A5C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6A5C53"/>
        </w:tc>
      </w:tr>
      <w:tr w:rsidR="006A5C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6A5C53"/>
        </w:tc>
      </w:tr>
      <w:tr w:rsidR="006A5C5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pPr>
            <w:r>
              <w:rPr>
                <w:rFonts w:ascii="Times New Roman" w:hAnsi="Times New Roman" w:cs="Times New Roman"/>
                <w:color w:val="000000"/>
              </w:rPr>
              <w:t>Информационное право в журналистике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6A5C53" w:rsidRDefault="006A5C53">
            <w:pPr>
              <w:spacing w:after="0" w:line="240" w:lineRule="auto"/>
              <w:jc w:val="center"/>
            </w:pPr>
          </w:p>
          <w:p w:rsidR="006A5C53" w:rsidRDefault="00834ABE">
            <w:pPr>
              <w:spacing w:after="0" w:line="240" w:lineRule="auto"/>
              <w:jc w:val="center"/>
            </w:pPr>
            <w:r>
              <w:rPr>
                <w:rFonts w:ascii="Times New Roman" w:hAnsi="Times New Roman" w:cs="Times New Roman"/>
                <w:color w:val="000000"/>
              </w:rPr>
              <w:t>Расследовательская журналистика</w:t>
            </w:r>
          </w:p>
          <w:p w:rsidR="006A5C53" w:rsidRDefault="00834ABE">
            <w:pPr>
              <w:spacing w:after="0" w:line="240" w:lineRule="auto"/>
              <w:jc w:val="center"/>
            </w:pPr>
            <w:r>
              <w:rPr>
                <w:rFonts w:ascii="Times New Roman" w:hAnsi="Times New Roman" w:cs="Times New Roman"/>
                <w:color w:val="000000"/>
              </w:rPr>
              <w:t>Теория и практика медиакритики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ПК-4, УК-5</w:t>
            </w:r>
          </w:p>
        </w:tc>
      </w:tr>
      <w:tr w:rsidR="006A5C53">
        <w:trPr>
          <w:trHeight w:hRule="exact" w:val="138"/>
        </w:trPr>
        <w:tc>
          <w:tcPr>
            <w:tcW w:w="3970" w:type="dxa"/>
          </w:tcPr>
          <w:p w:rsidR="006A5C53" w:rsidRDefault="006A5C53"/>
        </w:tc>
        <w:tc>
          <w:tcPr>
            <w:tcW w:w="1702" w:type="dxa"/>
          </w:tcPr>
          <w:p w:rsidR="006A5C53" w:rsidRDefault="006A5C53"/>
        </w:tc>
        <w:tc>
          <w:tcPr>
            <w:tcW w:w="1702" w:type="dxa"/>
          </w:tcPr>
          <w:p w:rsidR="006A5C53" w:rsidRDefault="006A5C53"/>
        </w:tc>
        <w:tc>
          <w:tcPr>
            <w:tcW w:w="426" w:type="dxa"/>
          </w:tcPr>
          <w:p w:rsidR="006A5C53" w:rsidRDefault="006A5C53"/>
        </w:tc>
        <w:tc>
          <w:tcPr>
            <w:tcW w:w="710" w:type="dxa"/>
          </w:tcPr>
          <w:p w:rsidR="006A5C53" w:rsidRDefault="006A5C53"/>
        </w:tc>
        <w:tc>
          <w:tcPr>
            <w:tcW w:w="143" w:type="dxa"/>
          </w:tcPr>
          <w:p w:rsidR="006A5C53" w:rsidRDefault="006A5C53"/>
        </w:tc>
        <w:tc>
          <w:tcPr>
            <w:tcW w:w="993" w:type="dxa"/>
          </w:tcPr>
          <w:p w:rsidR="006A5C53" w:rsidRDefault="006A5C53"/>
        </w:tc>
      </w:tr>
      <w:tr w:rsidR="006A5C53">
        <w:trPr>
          <w:trHeight w:hRule="exact" w:val="1125"/>
        </w:trPr>
        <w:tc>
          <w:tcPr>
            <w:tcW w:w="9654" w:type="dxa"/>
            <w:gridSpan w:val="7"/>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5C53">
        <w:trPr>
          <w:trHeight w:hRule="exact" w:val="585"/>
        </w:trPr>
        <w:tc>
          <w:tcPr>
            <w:tcW w:w="9654" w:type="dxa"/>
            <w:gridSpan w:val="7"/>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A5C53" w:rsidRDefault="00834ABE">
            <w:pPr>
              <w:spacing w:after="0" w:line="240" w:lineRule="auto"/>
              <w:jc w:val="center"/>
              <w:rPr>
                <w:sz w:val="24"/>
                <w:szCs w:val="24"/>
              </w:rPr>
            </w:pPr>
            <w:r>
              <w:rPr>
                <w:rFonts w:ascii="Times New Roman" w:hAnsi="Times New Roman" w:cs="Times New Roman"/>
                <w:color w:val="000000"/>
                <w:sz w:val="24"/>
                <w:szCs w:val="24"/>
              </w:rPr>
              <w:t>Из них:</w:t>
            </w:r>
          </w:p>
        </w:tc>
      </w:tr>
      <w:tr w:rsidR="006A5C53">
        <w:trPr>
          <w:trHeight w:hRule="exact" w:val="138"/>
        </w:trPr>
        <w:tc>
          <w:tcPr>
            <w:tcW w:w="3970" w:type="dxa"/>
          </w:tcPr>
          <w:p w:rsidR="006A5C53" w:rsidRDefault="006A5C53"/>
        </w:tc>
        <w:tc>
          <w:tcPr>
            <w:tcW w:w="1702" w:type="dxa"/>
          </w:tcPr>
          <w:p w:rsidR="006A5C53" w:rsidRDefault="006A5C53"/>
        </w:tc>
        <w:tc>
          <w:tcPr>
            <w:tcW w:w="1702" w:type="dxa"/>
          </w:tcPr>
          <w:p w:rsidR="006A5C53" w:rsidRDefault="006A5C53"/>
        </w:tc>
        <w:tc>
          <w:tcPr>
            <w:tcW w:w="426" w:type="dxa"/>
          </w:tcPr>
          <w:p w:rsidR="006A5C53" w:rsidRDefault="006A5C53"/>
        </w:tc>
        <w:tc>
          <w:tcPr>
            <w:tcW w:w="710" w:type="dxa"/>
          </w:tcPr>
          <w:p w:rsidR="006A5C53" w:rsidRDefault="006A5C53"/>
        </w:tc>
        <w:tc>
          <w:tcPr>
            <w:tcW w:w="143" w:type="dxa"/>
          </w:tcPr>
          <w:p w:rsidR="006A5C53" w:rsidRDefault="006A5C53"/>
        </w:tc>
        <w:tc>
          <w:tcPr>
            <w:tcW w:w="993" w:type="dxa"/>
          </w:tcPr>
          <w:p w:rsidR="006A5C53" w:rsidRDefault="006A5C53"/>
        </w:tc>
      </w:tr>
      <w:tr w:rsidR="006A5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18</w:t>
            </w:r>
          </w:p>
        </w:tc>
      </w:tr>
      <w:tr w:rsidR="006A5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8</w:t>
            </w:r>
          </w:p>
        </w:tc>
      </w:tr>
      <w:tr w:rsidR="006A5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0</w:t>
            </w:r>
          </w:p>
        </w:tc>
      </w:tr>
      <w:tr w:rsidR="006A5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10</w:t>
            </w:r>
          </w:p>
        </w:tc>
      </w:tr>
      <w:tr w:rsidR="006A5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16</w:t>
            </w:r>
          </w:p>
        </w:tc>
      </w:tr>
      <w:tr w:rsidR="006A5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36</w:t>
            </w:r>
          </w:p>
        </w:tc>
      </w:tr>
      <w:tr w:rsidR="006A5C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экзамены 3</w:t>
            </w:r>
          </w:p>
        </w:tc>
      </w:tr>
      <w:tr w:rsidR="006A5C53">
        <w:trPr>
          <w:trHeight w:hRule="exact" w:val="138"/>
        </w:trPr>
        <w:tc>
          <w:tcPr>
            <w:tcW w:w="3970" w:type="dxa"/>
          </w:tcPr>
          <w:p w:rsidR="006A5C53" w:rsidRDefault="006A5C53"/>
        </w:tc>
        <w:tc>
          <w:tcPr>
            <w:tcW w:w="1702" w:type="dxa"/>
          </w:tcPr>
          <w:p w:rsidR="006A5C53" w:rsidRDefault="006A5C53"/>
        </w:tc>
        <w:tc>
          <w:tcPr>
            <w:tcW w:w="1702" w:type="dxa"/>
          </w:tcPr>
          <w:p w:rsidR="006A5C53" w:rsidRDefault="006A5C53"/>
        </w:tc>
        <w:tc>
          <w:tcPr>
            <w:tcW w:w="426" w:type="dxa"/>
          </w:tcPr>
          <w:p w:rsidR="006A5C53" w:rsidRDefault="006A5C53"/>
        </w:tc>
        <w:tc>
          <w:tcPr>
            <w:tcW w:w="710" w:type="dxa"/>
          </w:tcPr>
          <w:p w:rsidR="006A5C53" w:rsidRDefault="006A5C53"/>
        </w:tc>
        <w:tc>
          <w:tcPr>
            <w:tcW w:w="143" w:type="dxa"/>
          </w:tcPr>
          <w:p w:rsidR="006A5C53" w:rsidRDefault="006A5C53"/>
        </w:tc>
        <w:tc>
          <w:tcPr>
            <w:tcW w:w="993" w:type="dxa"/>
          </w:tcPr>
          <w:p w:rsidR="006A5C53" w:rsidRDefault="006A5C53"/>
        </w:tc>
      </w:tr>
      <w:tr w:rsidR="006A5C53">
        <w:trPr>
          <w:trHeight w:hRule="exact" w:val="1666"/>
        </w:trPr>
        <w:tc>
          <w:tcPr>
            <w:tcW w:w="9654" w:type="dxa"/>
            <w:gridSpan w:val="7"/>
            <w:shd w:val="clear" w:color="000000" w:fill="FFFFFF"/>
            <w:tcMar>
              <w:left w:w="34" w:type="dxa"/>
              <w:right w:w="34" w:type="dxa"/>
            </w:tcMar>
          </w:tcPr>
          <w:p w:rsidR="006A5C53" w:rsidRDefault="006A5C53">
            <w:pPr>
              <w:spacing w:after="0" w:line="240" w:lineRule="auto"/>
              <w:jc w:val="center"/>
              <w:rPr>
                <w:sz w:val="24"/>
                <w:szCs w:val="24"/>
              </w:rPr>
            </w:pPr>
          </w:p>
          <w:p w:rsidR="006A5C53" w:rsidRDefault="00834A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5C53" w:rsidRDefault="006A5C53">
            <w:pPr>
              <w:spacing w:after="0" w:line="240" w:lineRule="auto"/>
              <w:jc w:val="center"/>
              <w:rPr>
                <w:sz w:val="24"/>
                <w:szCs w:val="24"/>
              </w:rPr>
            </w:pPr>
          </w:p>
          <w:p w:rsidR="006A5C53" w:rsidRDefault="00834A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5C53">
        <w:trPr>
          <w:trHeight w:hRule="exact" w:val="416"/>
        </w:trPr>
        <w:tc>
          <w:tcPr>
            <w:tcW w:w="3970" w:type="dxa"/>
          </w:tcPr>
          <w:p w:rsidR="006A5C53" w:rsidRDefault="006A5C53"/>
        </w:tc>
        <w:tc>
          <w:tcPr>
            <w:tcW w:w="1702" w:type="dxa"/>
          </w:tcPr>
          <w:p w:rsidR="006A5C53" w:rsidRDefault="006A5C53"/>
        </w:tc>
        <w:tc>
          <w:tcPr>
            <w:tcW w:w="1702" w:type="dxa"/>
          </w:tcPr>
          <w:p w:rsidR="006A5C53" w:rsidRDefault="006A5C53"/>
        </w:tc>
        <w:tc>
          <w:tcPr>
            <w:tcW w:w="426" w:type="dxa"/>
          </w:tcPr>
          <w:p w:rsidR="006A5C53" w:rsidRDefault="006A5C53"/>
        </w:tc>
        <w:tc>
          <w:tcPr>
            <w:tcW w:w="710" w:type="dxa"/>
          </w:tcPr>
          <w:p w:rsidR="006A5C53" w:rsidRDefault="006A5C53"/>
        </w:tc>
        <w:tc>
          <w:tcPr>
            <w:tcW w:w="143" w:type="dxa"/>
          </w:tcPr>
          <w:p w:rsidR="006A5C53" w:rsidRDefault="006A5C53"/>
        </w:tc>
        <w:tc>
          <w:tcPr>
            <w:tcW w:w="993" w:type="dxa"/>
          </w:tcPr>
          <w:p w:rsidR="006A5C53" w:rsidRDefault="006A5C53"/>
        </w:tc>
      </w:tr>
      <w:tr w:rsidR="006A5C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5C53" w:rsidRDefault="00834ABE">
            <w:pPr>
              <w:spacing w:after="0" w:line="240" w:lineRule="auto"/>
              <w:jc w:val="center"/>
              <w:rPr>
                <w:sz w:val="24"/>
                <w:szCs w:val="24"/>
              </w:rPr>
            </w:pPr>
            <w:r>
              <w:rPr>
                <w:rFonts w:ascii="Times New Roman" w:hAnsi="Times New Roman" w:cs="Times New Roman"/>
                <w:color w:val="000000"/>
                <w:sz w:val="24"/>
                <w:szCs w:val="24"/>
              </w:rPr>
              <w:t>Часов</w:t>
            </w:r>
          </w:p>
        </w:tc>
      </w:tr>
      <w:tr w:rsidR="006A5C5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C53" w:rsidRDefault="006A5C5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C53" w:rsidRDefault="006A5C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C53" w:rsidRDefault="006A5C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C53" w:rsidRDefault="006A5C53"/>
        </w:tc>
      </w:tr>
      <w:tr w:rsidR="006A5C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5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lastRenderedPageBreak/>
              <w:t>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C53" w:rsidRDefault="006A5C5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C53" w:rsidRDefault="006A5C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C53" w:rsidRDefault="006A5C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5C53" w:rsidRDefault="006A5C53"/>
        </w:tc>
      </w:tr>
      <w:tr w:rsidR="006A5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1</w:t>
            </w:r>
          </w:p>
        </w:tc>
      </w:tr>
      <w:tr w:rsidR="006A5C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r>
      <w:tr w:rsidR="006A5C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r>
      <w:tr w:rsidR="006A5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36</w:t>
            </w:r>
          </w:p>
        </w:tc>
      </w:tr>
      <w:tr w:rsidR="006A5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2</w:t>
            </w:r>
          </w:p>
        </w:tc>
      </w:tr>
      <w:tr w:rsidR="006A5C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6A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color w:val="000000"/>
                <w:sz w:val="24"/>
                <w:szCs w:val="24"/>
              </w:rPr>
              <w:t>72</w:t>
            </w:r>
          </w:p>
        </w:tc>
      </w:tr>
      <w:tr w:rsidR="006A5C53">
        <w:trPr>
          <w:trHeight w:hRule="exact" w:val="6709"/>
        </w:trPr>
        <w:tc>
          <w:tcPr>
            <w:tcW w:w="9654" w:type="dxa"/>
            <w:gridSpan w:val="4"/>
            <w:shd w:val="clear" w:color="000000" w:fill="FFFFFF"/>
            <w:tcMar>
              <w:left w:w="34" w:type="dxa"/>
              <w:right w:w="34" w:type="dxa"/>
            </w:tcMar>
          </w:tcPr>
          <w:p w:rsidR="006A5C53" w:rsidRDefault="006A5C53">
            <w:pPr>
              <w:spacing w:after="0" w:line="240" w:lineRule="auto"/>
              <w:jc w:val="both"/>
              <w:rPr>
                <w:sz w:val="20"/>
                <w:szCs w:val="20"/>
              </w:rPr>
            </w:pPr>
          </w:p>
          <w:p w:rsidR="006A5C53" w:rsidRDefault="00834ABE">
            <w:pPr>
              <w:spacing w:after="0" w:line="240" w:lineRule="auto"/>
              <w:jc w:val="both"/>
              <w:rPr>
                <w:sz w:val="20"/>
                <w:szCs w:val="20"/>
              </w:rPr>
            </w:pPr>
            <w:r>
              <w:rPr>
                <w:rFonts w:ascii="Times New Roman" w:hAnsi="Times New Roman" w:cs="Times New Roman"/>
                <w:color w:val="000000"/>
                <w:sz w:val="20"/>
                <w:szCs w:val="20"/>
              </w:rPr>
              <w:t>* Примечания:</w:t>
            </w:r>
          </w:p>
          <w:p w:rsidR="006A5C53" w:rsidRDefault="00834A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5C53" w:rsidRDefault="00834A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5C53" w:rsidRDefault="00834A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5C53" w:rsidRDefault="00834A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11283"/>
        </w:trPr>
        <w:tc>
          <w:tcPr>
            <w:tcW w:w="9654" w:type="dxa"/>
            <w:shd w:val="clear" w:color="000000" w:fill="FFFFFF"/>
            <w:tcMar>
              <w:left w:w="34" w:type="dxa"/>
              <w:right w:w="34" w:type="dxa"/>
            </w:tcMar>
          </w:tcPr>
          <w:p w:rsidR="006A5C53" w:rsidRDefault="00834ABE">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5C53" w:rsidRDefault="00834A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5C53" w:rsidRDefault="00834A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5C53" w:rsidRDefault="00834A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5C53" w:rsidRDefault="00834A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5C53">
        <w:trPr>
          <w:trHeight w:hRule="exact" w:val="585"/>
        </w:trPr>
        <w:tc>
          <w:tcPr>
            <w:tcW w:w="9654" w:type="dxa"/>
            <w:shd w:val="clear" w:color="000000" w:fill="FFFFFF"/>
            <w:tcMar>
              <w:left w:w="34" w:type="dxa"/>
              <w:right w:w="34" w:type="dxa"/>
            </w:tcMar>
          </w:tcPr>
          <w:p w:rsidR="006A5C53" w:rsidRDefault="006A5C53">
            <w:pPr>
              <w:spacing w:after="0" w:line="240" w:lineRule="auto"/>
              <w:rPr>
                <w:sz w:val="24"/>
                <w:szCs w:val="24"/>
              </w:rPr>
            </w:pPr>
          </w:p>
          <w:p w:rsidR="006A5C53" w:rsidRDefault="00834A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5C53">
        <w:trPr>
          <w:trHeight w:hRule="exact" w:val="277"/>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5C53">
        <w:trPr>
          <w:trHeight w:hRule="exact" w:val="26"/>
        </w:trPr>
        <w:tc>
          <w:tcPr>
            <w:tcW w:w="9654" w:type="dxa"/>
            <w:vMerge w:val="restart"/>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Социум на изломе тысячелетий</w:t>
            </w:r>
          </w:p>
        </w:tc>
      </w:tr>
      <w:tr w:rsidR="006A5C53">
        <w:trPr>
          <w:trHeight w:hRule="exact" w:val="277"/>
        </w:trPr>
        <w:tc>
          <w:tcPr>
            <w:tcW w:w="9654" w:type="dxa"/>
            <w:vMerge/>
            <w:shd w:val="clear" w:color="000000" w:fill="FFFFFF"/>
            <w:tcMar>
              <w:left w:w="34" w:type="dxa"/>
              <w:right w:w="34" w:type="dxa"/>
            </w:tcMar>
          </w:tcPr>
          <w:p w:rsidR="006A5C53" w:rsidRDefault="006A5C53"/>
        </w:tc>
      </w:tr>
      <w:tr w:rsidR="006A5C53">
        <w:trPr>
          <w:trHeight w:hRule="exact" w:val="2940"/>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орга¬низационные формы контроля за средствами массовой информации.</w:t>
            </w:r>
          </w:p>
          <w:p w:rsidR="006A5C53" w:rsidRDefault="00834ABE">
            <w:pPr>
              <w:spacing w:after="0" w:line="240" w:lineRule="auto"/>
              <w:jc w:val="both"/>
              <w:rPr>
                <w:sz w:val="24"/>
                <w:szCs w:val="24"/>
              </w:rPr>
            </w:pPr>
            <w:r>
              <w:rPr>
                <w:rFonts w:ascii="Times New Roman" w:hAnsi="Times New Roman" w:cs="Times New Roman"/>
                <w:color w:val="000000"/>
                <w:sz w:val="24"/>
                <w:szCs w:val="24"/>
              </w:rPr>
              <w:t>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555"/>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lastRenderedPageBreak/>
              <w:t>публичной политики. Субъекты публичной политики разных уровней. Формы и методы организации взаимодействия субъектов публичной политики.</w:t>
            </w:r>
          </w:p>
        </w:tc>
      </w:tr>
      <w:tr w:rsidR="006A5C53">
        <w:trPr>
          <w:trHeight w:hRule="exact" w:val="585"/>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ХХI век: население Земли ищет адекватные ответы на глобальные вызовы современности</w:t>
            </w:r>
          </w:p>
        </w:tc>
      </w:tr>
      <w:tr w:rsidR="006A5C53">
        <w:trPr>
          <w:trHeight w:hRule="exact" w:val="9480"/>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w:t>
            </w:r>
          </w:p>
          <w:p w:rsidR="006A5C53" w:rsidRDefault="00834ABE">
            <w:pPr>
              <w:spacing w:after="0" w:line="240" w:lineRule="auto"/>
              <w:jc w:val="both"/>
              <w:rPr>
                <w:sz w:val="24"/>
                <w:szCs w:val="24"/>
              </w:rPr>
            </w:pPr>
            <w:r>
              <w:rPr>
                <w:rFonts w:ascii="Times New Roman" w:hAnsi="Times New Roman" w:cs="Times New Roman"/>
                <w:color w:val="000000"/>
                <w:sz w:val="24"/>
                <w:szCs w:val="24"/>
              </w:rPr>
              <w:t>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 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w:t>
            </w:r>
          </w:p>
          <w:p w:rsidR="006A5C53" w:rsidRDefault="00834ABE">
            <w:pPr>
              <w:spacing w:after="0" w:line="240" w:lineRule="auto"/>
              <w:jc w:val="both"/>
              <w:rPr>
                <w:sz w:val="24"/>
                <w:szCs w:val="24"/>
              </w:rPr>
            </w:pPr>
            <w:r>
              <w:rPr>
                <w:rFonts w:ascii="Times New Roman" w:hAnsi="Times New Roman" w:cs="Times New Roman"/>
                <w:color w:val="000000"/>
                <w:sz w:val="24"/>
                <w:szCs w:val="24"/>
              </w:rPr>
              <w:t>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rsidR="006A5C53" w:rsidRDefault="00834ABE">
            <w:pPr>
              <w:spacing w:after="0" w:line="240" w:lineRule="auto"/>
              <w:jc w:val="both"/>
              <w:rPr>
                <w:sz w:val="24"/>
                <w:szCs w:val="24"/>
              </w:rPr>
            </w:pPr>
            <w:r>
              <w:rPr>
                <w:rFonts w:ascii="Times New Roman" w:hAnsi="Times New Roman" w:cs="Times New Roman"/>
                <w:color w:val="000000"/>
                <w:sz w:val="24"/>
                <w:szCs w:val="24"/>
              </w:rPr>
              <w:t>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rsidR="006A5C53" w:rsidRDefault="00834ABE">
            <w:pPr>
              <w:spacing w:after="0" w:line="240" w:lineRule="auto"/>
              <w:jc w:val="both"/>
              <w:rPr>
                <w:sz w:val="24"/>
                <w:szCs w:val="24"/>
              </w:rPr>
            </w:pPr>
            <w:r>
              <w:rPr>
                <w:rFonts w:ascii="Times New Roman" w:hAnsi="Times New Roman" w:cs="Times New Roman"/>
                <w:color w:val="000000"/>
                <w:sz w:val="24"/>
                <w:szCs w:val="24"/>
              </w:rPr>
              <w:t>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Российская действительность на изломе тысячелетий</w:t>
            </w:r>
          </w:p>
        </w:tc>
      </w:tr>
      <w:tr w:rsidR="006A5C53">
        <w:trPr>
          <w:trHeight w:hRule="exact" w:val="4071"/>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rsidR="006A5C53" w:rsidRDefault="00834ABE">
            <w:pPr>
              <w:spacing w:after="0" w:line="240" w:lineRule="auto"/>
              <w:jc w:val="both"/>
              <w:rPr>
                <w:sz w:val="24"/>
                <w:szCs w:val="24"/>
              </w:rPr>
            </w:pPr>
            <w:r>
              <w:rPr>
                <w:rFonts w:ascii="Times New Roman" w:hAnsi="Times New Roman" w:cs="Times New Roman"/>
                <w:color w:val="000000"/>
                <w:sz w:val="24"/>
                <w:szCs w:val="24"/>
              </w:rPr>
              <w:t>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rsidR="006A5C53" w:rsidRDefault="00834ABE">
            <w:pPr>
              <w:spacing w:after="0" w:line="240" w:lineRule="auto"/>
              <w:jc w:val="both"/>
              <w:rPr>
                <w:sz w:val="24"/>
                <w:szCs w:val="24"/>
              </w:rPr>
            </w:pPr>
            <w:r>
              <w:rPr>
                <w:rFonts w:ascii="Times New Roman" w:hAnsi="Times New Roman" w:cs="Times New Roman"/>
                <w:color w:val="000000"/>
                <w:sz w:val="24"/>
                <w:szCs w:val="24"/>
              </w:rPr>
              <w:t>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tc>
      </w:tr>
      <w:tr w:rsidR="006A5C53">
        <w:trPr>
          <w:trHeight w:hRule="exact" w:val="39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Глобальные проблемы планеты и внутренние проблемы России: характер связи в</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lastRenderedPageBreak/>
              <w:t>настоящий период</w:t>
            </w:r>
          </w:p>
        </w:tc>
      </w:tr>
      <w:tr w:rsidR="006A5C53">
        <w:trPr>
          <w:trHeight w:hRule="exact" w:val="1907"/>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w:t>
            </w:r>
          </w:p>
          <w:p w:rsidR="006A5C53" w:rsidRDefault="00834ABE">
            <w:pPr>
              <w:spacing w:after="0" w:line="240" w:lineRule="auto"/>
              <w:jc w:val="both"/>
              <w:rPr>
                <w:sz w:val="24"/>
                <w:szCs w:val="24"/>
              </w:rPr>
            </w:pPr>
            <w:r>
              <w:rPr>
                <w:rFonts w:ascii="Times New Roman" w:hAnsi="Times New Roman" w:cs="Times New Roman"/>
                <w:color w:val="000000"/>
                <w:sz w:val="24"/>
                <w:szCs w:val="24"/>
              </w:rPr>
              <w:t>Особенность сегодняшней информационной ситуации в мире и в России. Резкое повышение роли информации в структуре власти в постиндустриальном обществе.</w:t>
            </w:r>
          </w:p>
          <w:p w:rsidR="006A5C53" w:rsidRDefault="00834ABE">
            <w:pPr>
              <w:spacing w:after="0" w:line="240" w:lineRule="auto"/>
              <w:jc w:val="both"/>
              <w:rPr>
                <w:sz w:val="24"/>
                <w:szCs w:val="24"/>
              </w:rPr>
            </w:pPr>
            <w:r>
              <w:rPr>
                <w:rFonts w:ascii="Times New Roman" w:hAnsi="Times New Roman" w:cs="Times New Roman"/>
                <w:color w:val="000000"/>
                <w:sz w:val="24"/>
                <w:szCs w:val="24"/>
              </w:rPr>
              <w:t>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Место журналистики в преодолении кризисных ситуаций общественного развития</w:t>
            </w:r>
          </w:p>
        </w:tc>
      </w:tr>
      <w:tr w:rsidR="006A5C53">
        <w:trPr>
          <w:trHeight w:hRule="exact" w:val="3530"/>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w:t>
            </w:r>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Задачи журналистики в условиях преодоления кризисных ситуаций</w:t>
            </w:r>
          </w:p>
        </w:tc>
      </w:tr>
      <w:tr w:rsidR="006A5C53">
        <w:trPr>
          <w:trHeight w:hRule="exact" w:val="5694"/>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 функциональные особенности средств массовой информации в советский период. Парадоксы советской журналистики.</w:t>
            </w:r>
          </w:p>
          <w:p w:rsidR="006A5C53" w:rsidRDefault="00834ABE">
            <w:pPr>
              <w:spacing w:after="0" w:line="240" w:lineRule="auto"/>
              <w:jc w:val="both"/>
              <w:rPr>
                <w:sz w:val="24"/>
                <w:szCs w:val="24"/>
              </w:rPr>
            </w:pPr>
            <w:r>
              <w:rPr>
                <w:rFonts w:ascii="Times New Roman" w:hAnsi="Times New Roman" w:cs="Times New Roman"/>
                <w:color w:val="000000"/>
                <w:sz w:val="24"/>
                <w:szCs w:val="24"/>
              </w:rPr>
              <w:t>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w:t>
            </w:r>
          </w:p>
          <w:p w:rsidR="006A5C53" w:rsidRDefault="006A5C53">
            <w:pPr>
              <w:spacing w:after="0" w:line="240" w:lineRule="auto"/>
              <w:jc w:val="both"/>
              <w:rPr>
                <w:sz w:val="24"/>
                <w:szCs w:val="24"/>
              </w:rPr>
            </w:pPr>
          </w:p>
          <w:p w:rsidR="006A5C53" w:rsidRDefault="00834ABE">
            <w:pPr>
              <w:spacing w:after="0" w:line="240" w:lineRule="auto"/>
              <w:jc w:val="both"/>
              <w:rPr>
                <w:sz w:val="24"/>
                <w:szCs w:val="24"/>
              </w:rPr>
            </w:pPr>
            <w:r>
              <w:rPr>
                <w:rFonts w:ascii="Times New Roman" w:hAnsi="Times New Roman" w:cs="Times New Roman"/>
                <w:color w:val="000000"/>
                <w:sz w:val="24"/>
                <w:szCs w:val="24"/>
              </w:rPr>
              <w:t>Сравнительный анализ структурно-функциональных характеристик системы российских СМИ на разных этапах посткоммунистической трансформации. Модели политики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tc>
      </w:tr>
      <w:tr w:rsidR="006A5C53">
        <w:trPr>
          <w:trHeight w:hRule="exact" w:val="585"/>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Факторы, обеспечивающие действенное участие СМИ в решении актуальных проблем современности</w:t>
            </w:r>
          </w:p>
        </w:tc>
      </w:tr>
      <w:tr w:rsidR="006A5C53">
        <w:trPr>
          <w:trHeight w:hRule="exact" w:val="2719"/>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rsidR="006A5C53" w:rsidRDefault="00834ABE">
            <w:pPr>
              <w:spacing w:after="0" w:line="240" w:lineRule="auto"/>
              <w:jc w:val="both"/>
              <w:rPr>
                <w:sz w:val="24"/>
                <w:szCs w:val="24"/>
              </w:rPr>
            </w:pPr>
            <w:r>
              <w:rPr>
                <w:rFonts w:ascii="Times New Roman" w:hAnsi="Times New Roman" w:cs="Times New Roman"/>
                <w:color w:val="000000"/>
                <w:sz w:val="24"/>
                <w:szCs w:val="24"/>
              </w:rPr>
              <w:t>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277"/>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6A5C53">
        <w:trPr>
          <w:trHeight w:hRule="exact" w:val="14"/>
        </w:trPr>
        <w:tc>
          <w:tcPr>
            <w:tcW w:w="9640" w:type="dxa"/>
          </w:tcPr>
          <w:p w:rsidR="006A5C53" w:rsidRDefault="006A5C53"/>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Социум на изломе тысячелетий</w:t>
            </w:r>
          </w:p>
        </w:tc>
      </w:tr>
      <w:tr w:rsidR="006A5C53">
        <w:trPr>
          <w:trHeight w:hRule="exact" w:val="3260"/>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1. 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орга¬низационные формы контроля за средствами массовой информации.</w:t>
            </w:r>
          </w:p>
          <w:p w:rsidR="006A5C53" w:rsidRDefault="00834ABE">
            <w:pPr>
              <w:spacing w:after="0" w:line="240" w:lineRule="auto"/>
              <w:jc w:val="both"/>
              <w:rPr>
                <w:sz w:val="24"/>
                <w:szCs w:val="24"/>
              </w:rPr>
            </w:pPr>
            <w:r>
              <w:rPr>
                <w:rFonts w:ascii="Times New Roman" w:hAnsi="Times New Roman" w:cs="Times New Roman"/>
                <w:color w:val="000000"/>
                <w:sz w:val="24"/>
                <w:szCs w:val="24"/>
              </w:rPr>
              <w:t>2. 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w:t>
            </w:r>
          </w:p>
        </w:tc>
      </w:tr>
      <w:tr w:rsidR="006A5C53">
        <w:trPr>
          <w:trHeight w:hRule="exact" w:val="14"/>
        </w:trPr>
        <w:tc>
          <w:tcPr>
            <w:tcW w:w="9640" w:type="dxa"/>
          </w:tcPr>
          <w:p w:rsidR="006A5C53" w:rsidRDefault="006A5C53"/>
        </w:tc>
      </w:tr>
      <w:tr w:rsidR="006A5C53">
        <w:trPr>
          <w:trHeight w:hRule="exact" w:val="585"/>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ХХI век: население Земли ищет адекватные ответы на глобальные вызовы современности</w:t>
            </w:r>
          </w:p>
        </w:tc>
      </w:tr>
      <w:tr w:rsidR="006A5C53">
        <w:trPr>
          <w:trHeight w:hRule="exact" w:val="9480"/>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1.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w:t>
            </w:r>
          </w:p>
          <w:p w:rsidR="006A5C53" w:rsidRDefault="00834ABE">
            <w:pPr>
              <w:spacing w:after="0" w:line="240" w:lineRule="auto"/>
              <w:jc w:val="both"/>
              <w:rPr>
                <w:sz w:val="24"/>
                <w:szCs w:val="24"/>
              </w:rPr>
            </w:pPr>
            <w:r>
              <w:rPr>
                <w:rFonts w:ascii="Times New Roman" w:hAnsi="Times New Roman" w:cs="Times New Roman"/>
                <w:color w:val="000000"/>
                <w:sz w:val="24"/>
                <w:szCs w:val="24"/>
              </w:rPr>
              <w:t>2. 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 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w:t>
            </w:r>
          </w:p>
          <w:p w:rsidR="006A5C53" w:rsidRDefault="00834ABE">
            <w:pPr>
              <w:spacing w:after="0" w:line="240" w:lineRule="auto"/>
              <w:jc w:val="both"/>
              <w:rPr>
                <w:sz w:val="24"/>
                <w:szCs w:val="24"/>
              </w:rPr>
            </w:pPr>
            <w:r>
              <w:rPr>
                <w:rFonts w:ascii="Times New Roman" w:hAnsi="Times New Roman" w:cs="Times New Roman"/>
                <w:color w:val="000000"/>
                <w:sz w:val="24"/>
                <w:szCs w:val="24"/>
              </w:rPr>
              <w:t>3. 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rsidR="006A5C53" w:rsidRDefault="00834ABE">
            <w:pPr>
              <w:spacing w:after="0" w:line="240" w:lineRule="auto"/>
              <w:jc w:val="both"/>
              <w:rPr>
                <w:sz w:val="24"/>
                <w:szCs w:val="24"/>
              </w:rPr>
            </w:pPr>
            <w:r>
              <w:rPr>
                <w:rFonts w:ascii="Times New Roman" w:hAnsi="Times New Roman" w:cs="Times New Roman"/>
                <w:color w:val="000000"/>
                <w:sz w:val="24"/>
                <w:szCs w:val="24"/>
              </w:rPr>
              <w:t>4. 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rsidR="006A5C53" w:rsidRDefault="00834ABE">
            <w:pPr>
              <w:spacing w:after="0" w:line="240" w:lineRule="auto"/>
              <w:jc w:val="both"/>
              <w:rPr>
                <w:sz w:val="24"/>
                <w:szCs w:val="24"/>
              </w:rPr>
            </w:pPr>
            <w:r>
              <w:rPr>
                <w:rFonts w:ascii="Times New Roman" w:hAnsi="Times New Roman" w:cs="Times New Roman"/>
                <w:color w:val="000000"/>
                <w:sz w:val="24"/>
                <w:szCs w:val="24"/>
              </w:rPr>
              <w:t>5. 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lastRenderedPageBreak/>
              <w:t>Российская действительность на изломе тысячелетий</w:t>
            </w:r>
          </w:p>
        </w:tc>
      </w:tr>
      <w:tr w:rsidR="006A5C53">
        <w:trPr>
          <w:trHeight w:hRule="exact" w:val="4071"/>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1. 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rsidR="006A5C53" w:rsidRDefault="00834ABE">
            <w:pPr>
              <w:spacing w:after="0" w:line="240" w:lineRule="auto"/>
              <w:jc w:val="both"/>
              <w:rPr>
                <w:sz w:val="24"/>
                <w:szCs w:val="24"/>
              </w:rPr>
            </w:pPr>
            <w:r>
              <w:rPr>
                <w:rFonts w:ascii="Times New Roman" w:hAnsi="Times New Roman" w:cs="Times New Roman"/>
                <w:color w:val="000000"/>
                <w:sz w:val="24"/>
                <w:szCs w:val="24"/>
              </w:rPr>
              <w:t>2. 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rsidR="006A5C53" w:rsidRDefault="00834ABE">
            <w:pPr>
              <w:spacing w:after="0" w:line="240" w:lineRule="auto"/>
              <w:jc w:val="both"/>
              <w:rPr>
                <w:sz w:val="24"/>
                <w:szCs w:val="24"/>
              </w:rPr>
            </w:pPr>
            <w:r>
              <w:rPr>
                <w:rFonts w:ascii="Times New Roman" w:hAnsi="Times New Roman" w:cs="Times New Roman"/>
                <w:color w:val="000000"/>
                <w:sz w:val="24"/>
                <w:szCs w:val="24"/>
              </w:rPr>
              <w:t>3. 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tc>
      </w:tr>
      <w:tr w:rsidR="006A5C53">
        <w:trPr>
          <w:trHeight w:hRule="exact" w:val="14"/>
        </w:trPr>
        <w:tc>
          <w:tcPr>
            <w:tcW w:w="9640" w:type="dxa"/>
          </w:tcPr>
          <w:p w:rsidR="006A5C53" w:rsidRDefault="006A5C53"/>
        </w:tc>
      </w:tr>
      <w:tr w:rsidR="006A5C53">
        <w:trPr>
          <w:trHeight w:hRule="exact" w:val="585"/>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Глобальные проблемы планеты и внутренние проблемы России: характер связи в настоящий период</w:t>
            </w:r>
          </w:p>
        </w:tc>
      </w:tr>
      <w:tr w:rsidR="006A5C53">
        <w:trPr>
          <w:trHeight w:hRule="exact" w:val="2448"/>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1.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w:t>
            </w:r>
          </w:p>
          <w:p w:rsidR="006A5C53" w:rsidRDefault="00834ABE">
            <w:pPr>
              <w:spacing w:after="0" w:line="240" w:lineRule="auto"/>
              <w:jc w:val="both"/>
              <w:rPr>
                <w:sz w:val="24"/>
                <w:szCs w:val="24"/>
              </w:rPr>
            </w:pPr>
            <w:r>
              <w:rPr>
                <w:rFonts w:ascii="Times New Roman" w:hAnsi="Times New Roman" w:cs="Times New Roman"/>
                <w:color w:val="000000"/>
                <w:sz w:val="24"/>
                <w:szCs w:val="24"/>
              </w:rPr>
              <w:t>2. Особенность сегодняшней информационной ситуации в мире и в России.</w:t>
            </w:r>
          </w:p>
          <w:p w:rsidR="006A5C53" w:rsidRDefault="00834ABE">
            <w:pPr>
              <w:spacing w:after="0" w:line="240" w:lineRule="auto"/>
              <w:jc w:val="both"/>
              <w:rPr>
                <w:sz w:val="24"/>
                <w:szCs w:val="24"/>
              </w:rPr>
            </w:pPr>
            <w:r>
              <w:rPr>
                <w:rFonts w:ascii="Times New Roman" w:hAnsi="Times New Roman" w:cs="Times New Roman"/>
                <w:color w:val="000000"/>
                <w:sz w:val="24"/>
                <w:szCs w:val="24"/>
              </w:rPr>
              <w:t>3. Резкое повышение роли информации в структуре власти в постиндустриальном обществе.</w:t>
            </w:r>
          </w:p>
          <w:p w:rsidR="006A5C53" w:rsidRDefault="00834ABE">
            <w:pPr>
              <w:spacing w:after="0" w:line="240" w:lineRule="auto"/>
              <w:jc w:val="both"/>
              <w:rPr>
                <w:sz w:val="24"/>
                <w:szCs w:val="24"/>
              </w:rPr>
            </w:pPr>
            <w:r>
              <w:rPr>
                <w:rFonts w:ascii="Times New Roman" w:hAnsi="Times New Roman" w:cs="Times New Roman"/>
                <w:color w:val="000000"/>
                <w:sz w:val="24"/>
                <w:szCs w:val="24"/>
              </w:rPr>
              <w:t>4.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tc>
      </w:tr>
      <w:tr w:rsidR="006A5C53">
        <w:trPr>
          <w:trHeight w:hRule="exact" w:val="14"/>
        </w:trPr>
        <w:tc>
          <w:tcPr>
            <w:tcW w:w="9640" w:type="dxa"/>
          </w:tcPr>
          <w:p w:rsidR="006A5C53" w:rsidRDefault="006A5C53"/>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Место журналистики в преодолении кризисных ситуаций общественного развития</w:t>
            </w:r>
          </w:p>
        </w:tc>
      </w:tr>
      <w:tr w:rsidR="006A5C53">
        <w:trPr>
          <w:trHeight w:hRule="exact" w:val="4341"/>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1. 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w:t>
            </w:r>
          </w:p>
          <w:p w:rsidR="006A5C53" w:rsidRDefault="00834ABE">
            <w:pPr>
              <w:spacing w:after="0" w:line="240" w:lineRule="auto"/>
              <w:jc w:val="both"/>
              <w:rPr>
                <w:sz w:val="24"/>
                <w:szCs w:val="24"/>
              </w:rPr>
            </w:pPr>
            <w:r>
              <w:rPr>
                <w:rFonts w:ascii="Times New Roman" w:hAnsi="Times New Roman" w:cs="Times New Roman"/>
                <w:color w:val="000000"/>
                <w:sz w:val="24"/>
                <w:szCs w:val="24"/>
              </w:rPr>
              <w:t>2.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w:t>
            </w:r>
          </w:p>
          <w:p w:rsidR="006A5C53" w:rsidRDefault="00834ABE">
            <w:pPr>
              <w:spacing w:after="0" w:line="240" w:lineRule="auto"/>
              <w:jc w:val="both"/>
              <w:rPr>
                <w:sz w:val="24"/>
                <w:szCs w:val="24"/>
              </w:rPr>
            </w:pPr>
            <w:r>
              <w:rPr>
                <w:rFonts w:ascii="Times New Roman" w:hAnsi="Times New Roman" w:cs="Times New Roman"/>
                <w:color w:val="000000"/>
                <w:sz w:val="24"/>
                <w:szCs w:val="24"/>
              </w:rPr>
              <w:t>3.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w:t>
            </w:r>
          </w:p>
          <w:p w:rsidR="006A5C53" w:rsidRDefault="00834ABE">
            <w:pPr>
              <w:spacing w:after="0" w:line="240" w:lineRule="auto"/>
              <w:jc w:val="both"/>
              <w:rPr>
                <w:sz w:val="24"/>
                <w:szCs w:val="24"/>
              </w:rPr>
            </w:pPr>
            <w:r>
              <w:rPr>
                <w:rFonts w:ascii="Times New Roman" w:hAnsi="Times New Roman" w:cs="Times New Roman"/>
                <w:color w:val="000000"/>
                <w:sz w:val="24"/>
                <w:szCs w:val="24"/>
              </w:rPr>
              <w:t>4.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lastRenderedPageBreak/>
              <w:t>Задачи журналистики в условиях преодоления кризисных ситуаций</w:t>
            </w:r>
          </w:p>
        </w:tc>
      </w:tr>
      <w:tr w:rsidR="006A5C53">
        <w:trPr>
          <w:trHeight w:hRule="exact" w:val="5423"/>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1. 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 функциональные особенности средств массовой информации в советский период. Парадоксы советской журналистики.</w:t>
            </w:r>
          </w:p>
          <w:p w:rsidR="006A5C53" w:rsidRDefault="00834ABE">
            <w:pPr>
              <w:spacing w:after="0" w:line="240" w:lineRule="auto"/>
              <w:jc w:val="both"/>
              <w:rPr>
                <w:sz w:val="24"/>
                <w:szCs w:val="24"/>
              </w:rPr>
            </w:pPr>
            <w:r>
              <w:rPr>
                <w:rFonts w:ascii="Times New Roman" w:hAnsi="Times New Roman" w:cs="Times New Roman"/>
                <w:color w:val="000000"/>
                <w:sz w:val="24"/>
                <w:szCs w:val="24"/>
              </w:rPr>
              <w:t>2. 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w:t>
            </w:r>
          </w:p>
          <w:p w:rsidR="006A5C53" w:rsidRDefault="00834ABE">
            <w:pPr>
              <w:spacing w:after="0" w:line="240" w:lineRule="auto"/>
              <w:jc w:val="both"/>
              <w:rPr>
                <w:sz w:val="24"/>
                <w:szCs w:val="24"/>
              </w:rPr>
            </w:pPr>
            <w:r>
              <w:rPr>
                <w:rFonts w:ascii="Times New Roman" w:hAnsi="Times New Roman" w:cs="Times New Roman"/>
                <w:color w:val="000000"/>
                <w:sz w:val="24"/>
                <w:szCs w:val="24"/>
              </w:rPr>
              <w:t>3. Сравнительный анализ структурно-функциональных характеристик системы российских СМИ на разных этапах посткоммунистической трансформации. Модели поли -тики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tc>
      </w:tr>
      <w:tr w:rsidR="006A5C53">
        <w:trPr>
          <w:trHeight w:hRule="exact" w:val="14"/>
        </w:trPr>
        <w:tc>
          <w:tcPr>
            <w:tcW w:w="9640" w:type="dxa"/>
          </w:tcPr>
          <w:p w:rsidR="006A5C53" w:rsidRDefault="006A5C53"/>
        </w:tc>
      </w:tr>
      <w:tr w:rsidR="006A5C53">
        <w:trPr>
          <w:trHeight w:hRule="exact" w:val="585"/>
        </w:trPr>
        <w:tc>
          <w:tcPr>
            <w:tcW w:w="9654" w:type="dxa"/>
            <w:shd w:val="clear" w:color="000000" w:fill="FFFFFF"/>
            <w:tcMar>
              <w:left w:w="34" w:type="dxa"/>
              <w:right w:w="34" w:type="dxa"/>
            </w:tcMar>
          </w:tcPr>
          <w:p w:rsidR="006A5C53" w:rsidRDefault="00834ABE">
            <w:pPr>
              <w:spacing w:after="0" w:line="240" w:lineRule="auto"/>
              <w:jc w:val="center"/>
              <w:rPr>
                <w:sz w:val="24"/>
                <w:szCs w:val="24"/>
              </w:rPr>
            </w:pPr>
            <w:r>
              <w:rPr>
                <w:rFonts w:ascii="Times New Roman" w:hAnsi="Times New Roman" w:cs="Times New Roman"/>
                <w:b/>
                <w:color w:val="000000"/>
                <w:sz w:val="24"/>
                <w:szCs w:val="24"/>
              </w:rPr>
              <w:t>Факторы, обеспечивающие действенное участие СМИ в решении актуальных проблем современности</w:t>
            </w:r>
          </w:p>
        </w:tc>
      </w:tr>
      <w:tr w:rsidR="006A5C53">
        <w:trPr>
          <w:trHeight w:hRule="exact" w:val="2989"/>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1. 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rsidR="006A5C53" w:rsidRDefault="00834ABE">
            <w:pPr>
              <w:spacing w:after="0" w:line="240" w:lineRule="auto"/>
              <w:jc w:val="both"/>
              <w:rPr>
                <w:sz w:val="24"/>
                <w:szCs w:val="24"/>
              </w:rPr>
            </w:pPr>
            <w:r>
              <w:rPr>
                <w:rFonts w:ascii="Times New Roman" w:hAnsi="Times New Roman" w:cs="Times New Roman"/>
                <w:color w:val="000000"/>
                <w:sz w:val="24"/>
                <w:szCs w:val="24"/>
              </w:rPr>
              <w:t>2. 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r w:rsidR="006A5C53">
        <w:trPr>
          <w:trHeight w:hRule="exact" w:val="855"/>
        </w:trPr>
        <w:tc>
          <w:tcPr>
            <w:tcW w:w="9654" w:type="dxa"/>
            <w:shd w:val="clear" w:color="000000" w:fill="FFFFFF"/>
            <w:tcMar>
              <w:left w:w="34" w:type="dxa"/>
              <w:right w:w="34" w:type="dxa"/>
            </w:tcMar>
          </w:tcPr>
          <w:p w:rsidR="006A5C53" w:rsidRDefault="006A5C53">
            <w:pPr>
              <w:spacing w:after="0" w:line="240" w:lineRule="auto"/>
              <w:rPr>
                <w:sz w:val="24"/>
                <w:szCs w:val="24"/>
              </w:rPr>
            </w:pPr>
          </w:p>
          <w:p w:rsidR="006A5C53" w:rsidRDefault="00834A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5C53">
        <w:trPr>
          <w:trHeight w:hRule="exact" w:val="4912"/>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«СМИ и политический процесс» / Евдокимов В.А.. – Омск: Изд-во Омской гуманитарной академии, 2022.</w:t>
            </w:r>
          </w:p>
          <w:p w:rsidR="006A5C53" w:rsidRDefault="00834A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5C53" w:rsidRDefault="00834A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5C53" w:rsidRDefault="00834A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5C53">
        <w:trPr>
          <w:trHeight w:hRule="exact" w:val="855"/>
        </w:trPr>
        <w:tc>
          <w:tcPr>
            <w:tcW w:w="9654" w:type="dxa"/>
            <w:gridSpan w:val="2"/>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A5C53" w:rsidRDefault="00834ABE">
            <w:pPr>
              <w:spacing w:after="0" w:line="240" w:lineRule="auto"/>
              <w:rPr>
                <w:sz w:val="24"/>
                <w:szCs w:val="24"/>
              </w:rPr>
            </w:pPr>
            <w:r>
              <w:rPr>
                <w:rFonts w:ascii="Times New Roman" w:hAnsi="Times New Roman" w:cs="Times New Roman"/>
                <w:b/>
                <w:color w:val="000000"/>
                <w:sz w:val="24"/>
                <w:szCs w:val="24"/>
              </w:rPr>
              <w:t>Основная:</w:t>
            </w:r>
          </w:p>
        </w:tc>
      </w:tr>
      <w:tr w:rsidR="006A5C53">
        <w:trPr>
          <w:trHeight w:hRule="exact" w:val="826"/>
        </w:trPr>
        <w:tc>
          <w:tcPr>
            <w:tcW w:w="9654" w:type="dxa"/>
            <w:gridSpan w:val="2"/>
            <w:shd w:val="clear" w:color="000000" w:fill="FFFFFF"/>
            <w:tcMar>
              <w:left w:w="34" w:type="dxa"/>
              <w:right w:w="34" w:type="dxa"/>
            </w:tcMar>
          </w:tcPr>
          <w:p w:rsidR="006A5C53" w:rsidRDefault="00834A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03D7">
                <w:rPr>
                  <w:rStyle w:val="a3"/>
                </w:rPr>
                <w:t>https://www.biblio-online.ru/bcode/432909</w:t>
              </w:r>
            </w:hyperlink>
            <w:r>
              <w:t xml:space="preserve"> </w:t>
            </w:r>
          </w:p>
        </w:tc>
      </w:tr>
      <w:tr w:rsidR="006A5C53">
        <w:trPr>
          <w:trHeight w:hRule="exact" w:val="826"/>
        </w:trPr>
        <w:tc>
          <w:tcPr>
            <w:tcW w:w="9654" w:type="dxa"/>
            <w:gridSpan w:val="2"/>
            <w:shd w:val="clear" w:color="000000" w:fill="FFFFFF"/>
            <w:tcMar>
              <w:left w:w="34" w:type="dxa"/>
              <w:right w:w="34" w:type="dxa"/>
            </w:tcMar>
          </w:tcPr>
          <w:p w:rsidR="006A5C53" w:rsidRDefault="00834A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Уфа:</w:t>
            </w:r>
            <w:r>
              <w:t xml:space="preserve"> </w:t>
            </w:r>
            <w:r>
              <w:rPr>
                <w:rFonts w:ascii="Times New Roman" w:hAnsi="Times New Roman" w:cs="Times New Roman"/>
                <w:color w:val="000000"/>
                <w:sz w:val="24"/>
                <w:szCs w:val="24"/>
              </w:rPr>
              <w:t>Башкирский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ОУП</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«АТиСО»,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978-5-904354-66-4.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03D7">
                <w:rPr>
                  <w:rStyle w:val="a3"/>
                </w:rPr>
                <w:t>http://www.iprbookshop.ru/66761.html</w:t>
              </w:r>
            </w:hyperlink>
            <w:r>
              <w:t xml:space="preserve"> </w:t>
            </w:r>
          </w:p>
        </w:tc>
      </w:tr>
      <w:tr w:rsidR="006A5C53">
        <w:trPr>
          <w:trHeight w:hRule="exact" w:val="277"/>
        </w:trPr>
        <w:tc>
          <w:tcPr>
            <w:tcW w:w="285" w:type="dxa"/>
          </w:tcPr>
          <w:p w:rsidR="006A5C53" w:rsidRDefault="006A5C53"/>
        </w:tc>
        <w:tc>
          <w:tcPr>
            <w:tcW w:w="9370"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i/>
                <w:color w:val="000000"/>
                <w:sz w:val="24"/>
                <w:szCs w:val="24"/>
              </w:rPr>
              <w:t>Дополнительная:</w:t>
            </w:r>
          </w:p>
        </w:tc>
      </w:tr>
      <w:tr w:rsidR="006A5C53">
        <w:trPr>
          <w:trHeight w:hRule="exact" w:val="26"/>
        </w:trPr>
        <w:tc>
          <w:tcPr>
            <w:tcW w:w="9654" w:type="dxa"/>
            <w:gridSpan w:val="2"/>
            <w:vMerge w:val="restart"/>
            <w:shd w:val="clear" w:color="000000" w:fill="FFFFFF"/>
            <w:tcMar>
              <w:left w:w="34" w:type="dxa"/>
              <w:right w:w="34" w:type="dxa"/>
            </w:tcMar>
          </w:tcPr>
          <w:p w:rsidR="006A5C53" w:rsidRDefault="00834A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Журналистское</w:t>
            </w:r>
            <w:r>
              <w:t xml:space="preserve"> </w:t>
            </w:r>
            <w:r>
              <w:rPr>
                <w:rFonts w:ascii="Times New Roman" w:hAnsi="Times New Roman" w:cs="Times New Roman"/>
                <w:color w:val="000000"/>
                <w:sz w:val="24"/>
                <w:szCs w:val="24"/>
              </w:rPr>
              <w:t>расследование</w:t>
            </w:r>
            <w:r>
              <w:t xml:space="preserve"> </w:t>
            </w:r>
            <w:r>
              <w:rPr>
                <w:rFonts w:ascii="Times New Roman" w:hAnsi="Times New Roman" w:cs="Times New Roman"/>
                <w:color w:val="000000"/>
                <w:sz w:val="24"/>
                <w:szCs w:val="24"/>
              </w:rPr>
              <w:t>(политико-идеологический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03D7">
                <w:rPr>
                  <w:rStyle w:val="a3"/>
                </w:rPr>
                <w:t>http://www.iprbookshop.ru/66627.html</w:t>
              </w:r>
            </w:hyperlink>
            <w:r>
              <w:t xml:space="preserve"> </w:t>
            </w:r>
          </w:p>
        </w:tc>
      </w:tr>
      <w:tr w:rsidR="006A5C53">
        <w:trPr>
          <w:trHeight w:hRule="exact" w:val="799"/>
        </w:trPr>
        <w:tc>
          <w:tcPr>
            <w:tcW w:w="9654" w:type="dxa"/>
            <w:gridSpan w:val="2"/>
            <w:vMerge/>
            <w:shd w:val="clear" w:color="000000" w:fill="FFFFFF"/>
            <w:tcMar>
              <w:left w:w="34" w:type="dxa"/>
              <w:right w:w="34" w:type="dxa"/>
            </w:tcMar>
          </w:tcPr>
          <w:p w:rsidR="006A5C53" w:rsidRDefault="006A5C53"/>
        </w:tc>
      </w:tr>
      <w:tr w:rsidR="006A5C53">
        <w:trPr>
          <w:trHeight w:hRule="exact" w:val="555"/>
        </w:trPr>
        <w:tc>
          <w:tcPr>
            <w:tcW w:w="9654" w:type="dxa"/>
            <w:gridSpan w:val="2"/>
            <w:shd w:val="clear" w:color="000000" w:fill="FFFFFF"/>
            <w:tcMar>
              <w:left w:w="34" w:type="dxa"/>
              <w:right w:w="34" w:type="dxa"/>
            </w:tcMar>
          </w:tcPr>
          <w:p w:rsidR="006A5C53" w:rsidRDefault="00834A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03D7">
                <w:rPr>
                  <w:rStyle w:val="a3"/>
                </w:rPr>
                <w:t>https://urait.ru/bcode/438570</w:t>
              </w:r>
            </w:hyperlink>
            <w:r>
              <w:t xml:space="preserve"> </w:t>
            </w:r>
          </w:p>
        </w:tc>
      </w:tr>
      <w:tr w:rsidR="006A5C53">
        <w:trPr>
          <w:trHeight w:hRule="exact" w:val="585"/>
        </w:trPr>
        <w:tc>
          <w:tcPr>
            <w:tcW w:w="9654" w:type="dxa"/>
            <w:gridSpan w:val="2"/>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5C53">
        <w:trPr>
          <w:trHeight w:hRule="exact" w:val="9751"/>
        </w:trPr>
        <w:tc>
          <w:tcPr>
            <w:tcW w:w="9654" w:type="dxa"/>
            <w:gridSpan w:val="2"/>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603D7">
                <w:rPr>
                  <w:rStyle w:val="a3"/>
                  <w:rFonts w:ascii="Times New Roman" w:hAnsi="Times New Roman" w:cs="Times New Roman"/>
                  <w:sz w:val="24"/>
                  <w:szCs w:val="24"/>
                </w:rPr>
                <w:t>http://www.iprbookshop.ru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603D7">
                <w:rPr>
                  <w:rStyle w:val="a3"/>
                  <w:rFonts w:ascii="Times New Roman" w:hAnsi="Times New Roman" w:cs="Times New Roman"/>
                  <w:sz w:val="24"/>
                  <w:szCs w:val="24"/>
                </w:rPr>
                <w:t>http://biblio-online.ru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603D7">
                <w:rPr>
                  <w:rStyle w:val="a3"/>
                  <w:rFonts w:ascii="Times New Roman" w:hAnsi="Times New Roman" w:cs="Times New Roman"/>
                  <w:sz w:val="24"/>
                  <w:szCs w:val="24"/>
                </w:rPr>
                <w:t>http://window.edu.ru/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603D7">
                <w:rPr>
                  <w:rStyle w:val="a3"/>
                  <w:rFonts w:ascii="Times New Roman" w:hAnsi="Times New Roman" w:cs="Times New Roman"/>
                  <w:sz w:val="24"/>
                  <w:szCs w:val="24"/>
                </w:rPr>
                <w:t>http://elibrary.ru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603D7">
                <w:rPr>
                  <w:rStyle w:val="a3"/>
                  <w:rFonts w:ascii="Times New Roman" w:hAnsi="Times New Roman" w:cs="Times New Roman"/>
                  <w:sz w:val="24"/>
                  <w:szCs w:val="24"/>
                </w:rPr>
                <w:t>http://www.sciencedirect.com</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603D7">
                <w:rPr>
                  <w:rStyle w:val="a3"/>
                  <w:rFonts w:ascii="Times New Roman" w:hAnsi="Times New Roman" w:cs="Times New Roman"/>
                  <w:sz w:val="24"/>
                  <w:szCs w:val="24"/>
                </w:rPr>
                <w:t>http://journals.cambridge.org</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603D7">
                <w:rPr>
                  <w:rStyle w:val="a3"/>
                  <w:rFonts w:ascii="Times New Roman" w:hAnsi="Times New Roman" w:cs="Times New Roman"/>
                  <w:sz w:val="24"/>
                  <w:szCs w:val="24"/>
                </w:rPr>
                <w:t>http://www.oxfordjoumals.org</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603D7">
                <w:rPr>
                  <w:rStyle w:val="a3"/>
                  <w:rFonts w:ascii="Times New Roman" w:hAnsi="Times New Roman" w:cs="Times New Roman"/>
                  <w:sz w:val="24"/>
                  <w:szCs w:val="24"/>
                </w:rPr>
                <w:t>http://dic.academic.ru/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603D7">
                <w:rPr>
                  <w:rStyle w:val="a3"/>
                  <w:rFonts w:ascii="Times New Roman" w:hAnsi="Times New Roman" w:cs="Times New Roman"/>
                  <w:sz w:val="24"/>
                  <w:szCs w:val="24"/>
                </w:rPr>
                <w:t>http://www.benran.ru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603D7">
                <w:rPr>
                  <w:rStyle w:val="a3"/>
                  <w:rFonts w:ascii="Times New Roman" w:hAnsi="Times New Roman" w:cs="Times New Roman"/>
                  <w:sz w:val="24"/>
                  <w:szCs w:val="24"/>
                </w:rPr>
                <w:t>http://www.gks.ru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603D7">
                <w:rPr>
                  <w:rStyle w:val="a3"/>
                  <w:rFonts w:ascii="Times New Roman" w:hAnsi="Times New Roman" w:cs="Times New Roman"/>
                  <w:sz w:val="24"/>
                  <w:szCs w:val="24"/>
                </w:rPr>
                <w:t>http://diss.rsl.ru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603D7">
                <w:rPr>
                  <w:rStyle w:val="a3"/>
                  <w:rFonts w:ascii="Times New Roman" w:hAnsi="Times New Roman" w:cs="Times New Roman"/>
                  <w:sz w:val="24"/>
                  <w:szCs w:val="24"/>
                </w:rPr>
                <w:t>http://ru.spinform.ru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5C53" w:rsidRDefault="00834A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5C53">
        <w:trPr>
          <w:trHeight w:hRule="exact" w:val="314"/>
        </w:trPr>
        <w:tc>
          <w:tcPr>
            <w:tcW w:w="9654" w:type="dxa"/>
            <w:gridSpan w:val="2"/>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5C53">
        <w:trPr>
          <w:trHeight w:hRule="exact" w:val="434"/>
        </w:trPr>
        <w:tc>
          <w:tcPr>
            <w:tcW w:w="9654" w:type="dxa"/>
            <w:gridSpan w:val="2"/>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13380"/>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5C53" w:rsidRDefault="00834A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5C53" w:rsidRDefault="00834A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5C53" w:rsidRDefault="00834A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5C53" w:rsidRDefault="00834A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5C53" w:rsidRDefault="00834A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5C53" w:rsidRDefault="00834A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5C53" w:rsidRDefault="00834A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5C53" w:rsidRDefault="00834A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5C53" w:rsidRDefault="00834A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5C53" w:rsidRDefault="00834A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5C53">
        <w:trPr>
          <w:trHeight w:hRule="exact" w:val="855"/>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5C53">
        <w:trPr>
          <w:trHeight w:hRule="exact" w:val="1155"/>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5C53" w:rsidRDefault="006A5C53">
            <w:pPr>
              <w:spacing w:after="0" w:line="240" w:lineRule="auto"/>
              <w:jc w:val="both"/>
              <w:rPr>
                <w:sz w:val="24"/>
                <w:szCs w:val="24"/>
              </w:rPr>
            </w:pPr>
          </w:p>
          <w:p w:rsidR="006A5C53" w:rsidRDefault="00834A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5C53" w:rsidRDefault="00834ABE">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1907"/>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6A5C53" w:rsidRDefault="00834A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5C53" w:rsidRDefault="00834A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5C53" w:rsidRDefault="00834A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5C53" w:rsidRDefault="006A5C53">
            <w:pPr>
              <w:spacing w:after="0" w:line="240" w:lineRule="auto"/>
              <w:jc w:val="both"/>
              <w:rPr>
                <w:sz w:val="24"/>
                <w:szCs w:val="24"/>
              </w:rPr>
            </w:pPr>
          </w:p>
          <w:p w:rsidR="006A5C53" w:rsidRDefault="00834A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603D7">
                <w:rPr>
                  <w:rStyle w:val="a3"/>
                  <w:rFonts w:ascii="Times New Roman" w:hAnsi="Times New Roman" w:cs="Times New Roman"/>
                  <w:sz w:val="24"/>
                  <w:szCs w:val="24"/>
                </w:rPr>
                <w:t>http://www.president.kremlin.ru</w:t>
              </w:r>
            </w:hyperlink>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603D7">
                <w:rPr>
                  <w:rStyle w:val="a3"/>
                  <w:rFonts w:ascii="Times New Roman" w:hAnsi="Times New Roman" w:cs="Times New Roman"/>
                  <w:sz w:val="24"/>
                  <w:szCs w:val="24"/>
                </w:rPr>
                <w:t>http://www.ict.edu.ru</w:t>
              </w:r>
            </w:hyperlink>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5C53">
        <w:trPr>
          <w:trHeight w:hRule="exact" w:val="585"/>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5C53" w:rsidRDefault="00834AB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603D7">
                <w:rPr>
                  <w:rStyle w:val="a3"/>
                  <w:rFonts w:ascii="Times New Roman" w:hAnsi="Times New Roman" w:cs="Times New Roman"/>
                  <w:sz w:val="24"/>
                  <w:szCs w:val="24"/>
                </w:rPr>
                <w:t>http://fgosvo.ru</w:t>
              </w:r>
            </w:hyperlink>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603D7">
                <w:rPr>
                  <w:rStyle w:val="a3"/>
                  <w:rFonts w:ascii="Times New Roman" w:hAnsi="Times New Roman" w:cs="Times New Roman"/>
                  <w:sz w:val="24"/>
                  <w:szCs w:val="24"/>
                </w:rPr>
                <w:t>http://pravo.gov.ru</w:t>
              </w:r>
            </w:hyperlink>
          </w:p>
        </w:tc>
      </w:tr>
      <w:tr w:rsidR="006A5C53">
        <w:trPr>
          <w:trHeight w:hRule="exact" w:val="30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603D7">
                <w:rPr>
                  <w:rStyle w:val="a3"/>
                  <w:rFonts w:ascii="Times New Roman" w:hAnsi="Times New Roman" w:cs="Times New Roman"/>
                  <w:sz w:val="24"/>
                  <w:szCs w:val="24"/>
                </w:rPr>
                <w:t>http://edu.garant.ru/omga/</w:t>
              </w:r>
            </w:hyperlink>
          </w:p>
        </w:tc>
      </w:tr>
      <w:tr w:rsidR="006A5C53">
        <w:trPr>
          <w:trHeight w:hRule="exact" w:val="585"/>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603D7">
                <w:rPr>
                  <w:rStyle w:val="a3"/>
                  <w:rFonts w:ascii="Times New Roman" w:hAnsi="Times New Roman" w:cs="Times New Roman"/>
                  <w:sz w:val="24"/>
                  <w:szCs w:val="24"/>
                </w:rPr>
                <w:t>http://www.consultant.ru/edu/student/study/</w:t>
              </w:r>
            </w:hyperlink>
          </w:p>
        </w:tc>
      </w:tr>
      <w:tr w:rsidR="006A5C53">
        <w:trPr>
          <w:trHeight w:hRule="exact" w:val="314"/>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5C53">
        <w:trPr>
          <w:trHeight w:hRule="exact" w:val="7587"/>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5C53" w:rsidRDefault="00834A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5C53" w:rsidRDefault="00834A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6A5C53" w:rsidRDefault="00834A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5C53" w:rsidRDefault="00834A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5C53" w:rsidRDefault="00834A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5C53" w:rsidRDefault="00834A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5C53" w:rsidRDefault="00834A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5C53" w:rsidRDefault="00834A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5C53" w:rsidRDefault="00834A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5C53" w:rsidRDefault="00834A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5C53" w:rsidRDefault="00834A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5C53" w:rsidRDefault="00834A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5C53" w:rsidRDefault="00834A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5C53">
        <w:trPr>
          <w:trHeight w:hRule="exact" w:val="277"/>
        </w:trPr>
        <w:tc>
          <w:tcPr>
            <w:tcW w:w="9640" w:type="dxa"/>
          </w:tcPr>
          <w:p w:rsidR="006A5C53" w:rsidRDefault="006A5C53"/>
        </w:tc>
      </w:tr>
      <w:tr w:rsidR="006A5C53">
        <w:trPr>
          <w:trHeight w:hRule="exact" w:val="585"/>
        </w:trPr>
        <w:tc>
          <w:tcPr>
            <w:tcW w:w="9654" w:type="dxa"/>
            <w:shd w:val="clear" w:color="000000" w:fill="FFFFFF"/>
            <w:tcMar>
              <w:left w:w="34" w:type="dxa"/>
              <w:right w:w="34" w:type="dxa"/>
            </w:tcMar>
          </w:tcPr>
          <w:p w:rsidR="006A5C53" w:rsidRDefault="00834A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5C53">
        <w:trPr>
          <w:trHeight w:hRule="exact" w:val="1416"/>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6A5C53" w:rsidRDefault="0083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5C53">
        <w:trPr>
          <w:trHeight w:hRule="exact" w:val="12726"/>
        </w:trPr>
        <w:tc>
          <w:tcPr>
            <w:tcW w:w="9654" w:type="dxa"/>
            <w:shd w:val="clear" w:color="000000" w:fill="FFFFFF"/>
            <w:tcMar>
              <w:left w:w="34" w:type="dxa"/>
              <w:right w:w="34" w:type="dxa"/>
            </w:tcMar>
          </w:tcPr>
          <w:p w:rsidR="006A5C53" w:rsidRDefault="00834ABE">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5C53" w:rsidRDefault="00834A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5C53" w:rsidRDefault="00834A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5C53" w:rsidRDefault="00834A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A5C53" w:rsidRDefault="00834A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5C53" w:rsidRDefault="006A5C53"/>
    <w:sectPr w:rsidR="006A5C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7C9F"/>
    <w:rsid w:val="006A5C53"/>
    <w:rsid w:val="00834ABE"/>
    <w:rsid w:val="00D31453"/>
    <w:rsid w:val="00E209E2"/>
    <w:rsid w:val="00E6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ABE"/>
    <w:rPr>
      <w:color w:val="0563C1" w:themeColor="hyperlink"/>
      <w:u w:val="single"/>
    </w:rPr>
  </w:style>
  <w:style w:type="character" w:styleId="a4">
    <w:name w:val="Unresolved Mention"/>
    <w:basedOn w:val="a0"/>
    <w:uiPriority w:val="99"/>
    <w:semiHidden/>
    <w:unhideWhenUsed/>
    <w:rsid w:val="0083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5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62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66761.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290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7997</Words>
  <Characters>45588</Characters>
  <Application>Microsoft Office Word</Application>
  <DocSecurity>0</DocSecurity>
  <Lines>379</Lines>
  <Paragraphs>106</Paragraphs>
  <ScaleCrop>false</ScaleCrop>
  <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2022-2023_ФГОС3++2022_Маг-ОФО-Жур(22)_plx_СМИ и политический процесс</dc:title>
  <dc:creator>FastReport.NET</dc:creator>
  <cp:lastModifiedBy>Mark Bernstorf</cp:lastModifiedBy>
  <cp:revision>4</cp:revision>
  <dcterms:created xsi:type="dcterms:W3CDTF">2022-05-03T02:18:00Z</dcterms:created>
  <dcterms:modified xsi:type="dcterms:W3CDTF">2022-11-13T22:38:00Z</dcterms:modified>
</cp:coreProperties>
</file>